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66A4" w:rsidR="00BE0CA1" w:rsidP="5A34D027" w:rsidRDefault="00880C9A" w14:paraId="5A17A9A7" w14:textId="7A0B0B7E">
      <w:pPr>
        <w:pStyle w:val="Title"/>
        <w:rPr>
          <w:rFonts w:ascii="Lato" w:hAnsi="Lato" w:eastAsia="Lato" w:cs="Lato"/>
          <w:b w:val="1"/>
          <w:bCs w:val="1"/>
          <w:sz w:val="24"/>
          <w:szCs w:val="24"/>
        </w:rPr>
      </w:pPr>
      <w:r w:rsidRPr="5A34D027" w:rsidR="00880C9A">
        <w:rPr>
          <w:rFonts w:ascii="Lato" w:hAnsi="Lato" w:eastAsia="Lato" w:cs="Lato"/>
          <w:b w:val="1"/>
          <w:bCs w:val="1"/>
          <w:sz w:val="24"/>
          <w:szCs w:val="24"/>
        </w:rPr>
        <w:t xml:space="preserve">Client Services </w:t>
      </w:r>
      <w:r w:rsidRPr="5A34D027" w:rsidR="73B812CA">
        <w:rPr>
          <w:rFonts w:ascii="Lato" w:hAnsi="Lato" w:eastAsia="Lato" w:cs="Lato"/>
          <w:b w:val="1"/>
          <w:bCs w:val="1"/>
          <w:sz w:val="24"/>
          <w:szCs w:val="24"/>
        </w:rPr>
        <w:t>Officer</w:t>
      </w:r>
    </w:p>
    <w:p w:rsidR="002A6029" w:rsidP="5A34D027" w:rsidRDefault="002A6029" w14:paraId="58D453F8" w14:textId="77777777">
      <w:pPr>
        <w:pStyle w:val="Heading1"/>
        <w:spacing w:before="0" w:line="240" w:lineRule="auto"/>
        <w:rPr>
          <w:rFonts w:ascii="Lato" w:hAnsi="Lato" w:eastAsia="Lato" w:cs="Lato"/>
          <w:sz w:val="24"/>
          <w:szCs w:val="24"/>
        </w:rPr>
      </w:pPr>
    </w:p>
    <w:p w:rsidRPr="005A66A4" w:rsidR="00BE0CA1" w:rsidP="5A34D027" w:rsidRDefault="00BE0CA1" w14:paraId="64A624F0" w14:textId="77777777">
      <w:pPr>
        <w:pStyle w:val="Heading1"/>
        <w:spacing w:before="0" w:line="240" w:lineRule="auto"/>
        <w:rPr>
          <w:rFonts w:ascii="Lato" w:hAnsi="Lato" w:eastAsia="Lato" w:cs="Lato"/>
          <w:sz w:val="24"/>
          <w:szCs w:val="24"/>
        </w:rPr>
      </w:pPr>
      <w:r w:rsidRPr="5A34D027" w:rsidR="00BE0CA1">
        <w:rPr>
          <w:rFonts w:ascii="Lato" w:hAnsi="Lato" w:eastAsia="Lato" w:cs="Lato"/>
          <w:sz w:val="24"/>
          <w:szCs w:val="24"/>
        </w:rPr>
        <w:t xml:space="preserve">Job Description </w:t>
      </w:r>
    </w:p>
    <w:p w:rsidR="6CCA774E" w:rsidP="5A34D027" w:rsidRDefault="6CCA774E" w14:paraId="0540C95C" w14:textId="0271D3F5">
      <w:pPr>
        <w:spacing w:before="210" w:after="210" w:line="300" w:lineRule="auto"/>
        <w:rPr>
          <w:rFonts w:ascii="Lato" w:hAnsi="Lato" w:eastAsia="Lato" w:cs="Lato"/>
          <w:sz w:val="24"/>
          <w:szCs w:val="24"/>
        </w:rPr>
      </w:pPr>
      <w:r w:rsidRPr="5A34D027" w:rsidR="6CCA774E">
        <w:rPr>
          <w:rFonts w:ascii="Lato" w:hAnsi="Lato" w:eastAsia="Lato" w:cs="Lato"/>
          <w:sz w:val="24"/>
          <w:szCs w:val="24"/>
        </w:rPr>
        <w:t xml:space="preserve">The </w:t>
      </w:r>
      <w:r w:rsidRPr="5A34D027" w:rsidR="66D3D978">
        <w:rPr>
          <w:rFonts w:ascii="Lato" w:hAnsi="Lato" w:eastAsia="Lato" w:cs="Lato"/>
          <w:sz w:val="24"/>
          <w:szCs w:val="24"/>
        </w:rPr>
        <w:t>Client Services Officer</w:t>
      </w:r>
      <w:r w:rsidRPr="5A34D027" w:rsidR="6CCA774E">
        <w:rPr>
          <w:rFonts w:ascii="Lato" w:hAnsi="Lato" w:eastAsia="Lato" w:cs="Lato"/>
          <w:sz w:val="24"/>
          <w:szCs w:val="24"/>
        </w:rPr>
        <w:t xml:space="preserve"> plays a key role in ensuring the smooth and efficient running of the Counselling Service. The role pro</w:t>
      </w:r>
      <w:r w:rsidRPr="5A34D027" w:rsidR="6CCA774E">
        <w:rPr>
          <w:rFonts w:ascii="Lato" w:hAnsi="Lato" w:eastAsia="Lato" w:cs="Lato"/>
          <w:sz w:val="24"/>
          <w:szCs w:val="24"/>
        </w:rPr>
        <w:t>vides day‑to‑day leadership of the admin team, oversee</w:t>
      </w:r>
      <w:r w:rsidRPr="5A34D027" w:rsidR="6CCA774E">
        <w:rPr>
          <w:rFonts w:ascii="Lato" w:hAnsi="Lato" w:eastAsia="Lato" w:cs="Lato"/>
          <w:sz w:val="24"/>
          <w:szCs w:val="24"/>
        </w:rPr>
        <w:t>s the operational elements of the client journey, and acts as the first point of escalation for complex or challenging administrative issues.</w:t>
      </w:r>
    </w:p>
    <w:p w:rsidR="6CCA774E" w:rsidP="5A34D027" w:rsidRDefault="6CCA774E" w14:paraId="00F0AE18" w14:textId="4707B0F6">
      <w:pPr>
        <w:spacing w:before="210" w:after="210" w:line="300" w:lineRule="auto"/>
        <w:rPr>
          <w:rFonts w:ascii="Lato" w:hAnsi="Lato" w:eastAsia="Lato" w:cs="Lato"/>
          <w:sz w:val="24"/>
          <w:szCs w:val="24"/>
        </w:rPr>
      </w:pPr>
      <w:r w:rsidRPr="5A34D027" w:rsidR="6CCA774E">
        <w:rPr>
          <w:rFonts w:ascii="Lato" w:hAnsi="Lato" w:eastAsia="Lato" w:cs="Lato"/>
          <w:sz w:val="24"/>
          <w:szCs w:val="24"/>
        </w:rPr>
        <w:t xml:space="preserve">Working closely with the Clinical Service Managers (CSMs), the post-holder ensures that administrative processes are </w:t>
      </w:r>
      <w:r w:rsidRPr="5A34D027" w:rsidR="6CCA774E">
        <w:rPr>
          <w:rFonts w:ascii="Lato" w:hAnsi="Lato" w:eastAsia="Lato" w:cs="Lato"/>
          <w:sz w:val="24"/>
          <w:szCs w:val="24"/>
        </w:rPr>
        <w:t>timely</w:t>
      </w:r>
      <w:r w:rsidRPr="5A34D027" w:rsidR="6CCA774E">
        <w:rPr>
          <w:rFonts w:ascii="Lato" w:hAnsi="Lato" w:eastAsia="Lato" w:cs="Lato"/>
          <w:sz w:val="24"/>
          <w:szCs w:val="24"/>
        </w:rPr>
        <w:t xml:space="preserve">, </w:t>
      </w:r>
      <w:r w:rsidRPr="5A34D027" w:rsidR="6CCA774E">
        <w:rPr>
          <w:rFonts w:ascii="Lato" w:hAnsi="Lato" w:eastAsia="Lato" w:cs="Lato"/>
          <w:sz w:val="24"/>
          <w:szCs w:val="24"/>
        </w:rPr>
        <w:t>accurate</w:t>
      </w:r>
      <w:r w:rsidRPr="5A34D027" w:rsidR="6CCA774E">
        <w:rPr>
          <w:rFonts w:ascii="Lato" w:hAnsi="Lato" w:eastAsia="Lato" w:cs="Lato"/>
          <w:sz w:val="24"/>
          <w:szCs w:val="24"/>
        </w:rPr>
        <w:t xml:space="preserve"> and client‑centred — enabling counsellors, trainees, and the wider service to deliver high-quality support.</w:t>
      </w:r>
    </w:p>
    <w:p w:rsidR="6CCA774E" w:rsidP="5A34D027" w:rsidRDefault="6CCA774E" w14:paraId="32994BCA" w14:textId="64763099">
      <w:pPr>
        <w:spacing w:before="210" w:after="210" w:line="300" w:lineRule="auto"/>
        <w:rPr>
          <w:rFonts w:ascii="Lato" w:hAnsi="Lato" w:eastAsia="Lato" w:cs="Lato"/>
          <w:sz w:val="24"/>
          <w:szCs w:val="24"/>
        </w:rPr>
      </w:pPr>
      <w:r w:rsidRPr="5A34D027" w:rsidR="6CCA774E">
        <w:rPr>
          <w:rFonts w:ascii="Lato" w:hAnsi="Lato" w:eastAsia="Lato" w:cs="Lato"/>
          <w:sz w:val="24"/>
          <w:szCs w:val="24"/>
        </w:rPr>
        <w:t>This role suits someone confident in leading people, managing workflows, improving processes, and supporting staff with decision-making in a fast‑paced, emotionally sensitive environment.</w:t>
      </w:r>
    </w:p>
    <w:p w:rsidR="685B1F05" w:rsidP="5A34D027" w:rsidRDefault="685B1F05" w14:paraId="2493FB63" w14:textId="3AD11667">
      <w:pPr>
        <w:spacing w:after="0" w:line="240" w:lineRule="auto"/>
        <w:rPr>
          <w:rFonts w:ascii="Lato" w:hAnsi="Lato" w:eastAsia="Lato" w:cs="Lato"/>
          <w:color w:val="auto"/>
          <w:sz w:val="24"/>
          <w:szCs w:val="24"/>
        </w:rPr>
      </w:pPr>
    </w:p>
    <w:p w:rsidR="00FC7F45" w:rsidP="5A34D027" w:rsidRDefault="00FC7F45" w14:paraId="6F60A97C" w14:textId="77777777">
      <w:pPr>
        <w:spacing w:after="0" w:line="240" w:lineRule="auto"/>
        <w:rPr>
          <w:rFonts w:ascii="Lato" w:hAnsi="Lato" w:eastAsia="Lato" w:cs="Lato"/>
          <w:color w:val="auto"/>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2"/>
        <w:gridCol w:w="6894"/>
      </w:tblGrid>
      <w:tr w:rsidRPr="005A66A4" w:rsidR="000B537C" w:rsidTr="5A34D027" w14:paraId="4E9E5D3A" w14:textId="77777777">
        <w:tc>
          <w:tcPr>
            <w:tcW w:w="2122" w:type="dxa"/>
            <w:tcMar/>
          </w:tcPr>
          <w:p w:rsidR="002A6029" w:rsidP="5A34D027" w:rsidRDefault="002A6029" w14:paraId="474E9E46" w14:textId="77777777">
            <w:pPr>
              <w:spacing w:line="240" w:lineRule="auto"/>
              <w:rPr>
                <w:rFonts w:ascii="Lato" w:hAnsi="Lato" w:eastAsia="Lato" w:cs="Lato"/>
                <w:b w:val="1"/>
                <w:bCs w:val="1"/>
                <w:color w:val="F9A350"/>
                <w:sz w:val="24"/>
                <w:szCs w:val="24"/>
              </w:rPr>
            </w:pPr>
          </w:p>
          <w:p w:rsidRPr="005A66A4" w:rsidR="000B537C" w:rsidP="5A34D027" w:rsidRDefault="000B537C" w14:paraId="2E1ABA0C" w14:textId="77777777">
            <w:pPr>
              <w:spacing w:line="240" w:lineRule="auto"/>
              <w:rPr>
                <w:rFonts w:ascii="Lato" w:hAnsi="Lato" w:eastAsia="Lato" w:cs="Lato"/>
                <w:b w:val="1"/>
                <w:bCs w:val="1"/>
                <w:color w:val="F9A350"/>
                <w:sz w:val="24"/>
                <w:szCs w:val="24"/>
              </w:rPr>
            </w:pPr>
            <w:r w:rsidRPr="5A34D027" w:rsidR="000B537C">
              <w:rPr>
                <w:rFonts w:ascii="Lato" w:hAnsi="Lato" w:eastAsia="Lato" w:cs="Lato"/>
                <w:b w:val="1"/>
                <w:bCs w:val="1"/>
                <w:color w:val="F9A350"/>
                <w:sz w:val="24"/>
                <w:szCs w:val="24"/>
              </w:rPr>
              <w:t xml:space="preserve">Reporting to </w:t>
            </w:r>
          </w:p>
        </w:tc>
        <w:tc>
          <w:tcPr>
            <w:tcW w:w="6894" w:type="dxa"/>
            <w:tcMar/>
          </w:tcPr>
          <w:p w:rsidR="000B537C" w:rsidP="5A34D027" w:rsidRDefault="000B537C" w14:paraId="5260374C" w14:textId="77777777">
            <w:pPr>
              <w:spacing w:line="240" w:lineRule="auto"/>
              <w:rPr>
                <w:rFonts w:ascii="Lato" w:hAnsi="Lato" w:eastAsia="Lato" w:cs="Lato"/>
                <w:sz w:val="24"/>
                <w:szCs w:val="24"/>
              </w:rPr>
            </w:pPr>
          </w:p>
          <w:p w:rsidRPr="005A66A4" w:rsidR="004F1FCE" w:rsidP="5A34D027" w:rsidRDefault="004F1FCE" w14:paraId="50364FC0" w14:textId="549C21E5">
            <w:pPr>
              <w:spacing w:line="240" w:lineRule="auto"/>
              <w:rPr>
                <w:rFonts w:ascii="Lato" w:hAnsi="Lato" w:eastAsia="Lato" w:cs="Lato"/>
                <w:sz w:val="24"/>
                <w:szCs w:val="24"/>
              </w:rPr>
            </w:pPr>
            <w:r w:rsidRPr="5A34D027" w:rsidR="004F1FCE">
              <w:rPr>
                <w:rFonts w:ascii="Lato" w:hAnsi="Lato" w:eastAsia="Lato" w:cs="Lato"/>
                <w:sz w:val="24"/>
                <w:szCs w:val="24"/>
              </w:rPr>
              <w:t>Head of Clinical Services</w:t>
            </w:r>
          </w:p>
        </w:tc>
      </w:tr>
      <w:tr w:rsidRPr="005A66A4" w:rsidR="000B537C" w:rsidTr="5A34D027" w14:paraId="0A944D59" w14:textId="77777777">
        <w:tc>
          <w:tcPr>
            <w:tcW w:w="2122" w:type="dxa"/>
            <w:tcMar/>
          </w:tcPr>
          <w:p w:rsidRPr="005A66A4" w:rsidR="000B537C" w:rsidP="5A34D027" w:rsidRDefault="000B537C" w14:paraId="2C6B6A2A" w14:textId="77777777">
            <w:pPr>
              <w:spacing w:line="240" w:lineRule="auto"/>
              <w:rPr>
                <w:rFonts w:ascii="Lato" w:hAnsi="Lato" w:eastAsia="Lato" w:cs="Lato"/>
                <w:b w:val="1"/>
                <w:bCs w:val="1"/>
                <w:color w:val="F9A350"/>
                <w:sz w:val="24"/>
                <w:szCs w:val="24"/>
              </w:rPr>
            </w:pPr>
            <w:r w:rsidRPr="5A34D027" w:rsidR="000B537C">
              <w:rPr>
                <w:rFonts w:ascii="Lato" w:hAnsi="Lato" w:eastAsia="Lato" w:cs="Lato"/>
                <w:b w:val="1"/>
                <w:bCs w:val="1"/>
                <w:color w:val="F9A350"/>
                <w:sz w:val="24"/>
                <w:szCs w:val="24"/>
              </w:rPr>
              <w:t xml:space="preserve">Located at </w:t>
            </w:r>
          </w:p>
        </w:tc>
        <w:tc>
          <w:tcPr>
            <w:tcW w:w="6894" w:type="dxa"/>
            <w:tcMar/>
          </w:tcPr>
          <w:p w:rsidRPr="005A66A4" w:rsidR="000B537C" w:rsidP="5A34D027" w:rsidRDefault="004F1FCE" w14:paraId="2FD49CE8" w14:textId="4F652BEA">
            <w:pPr>
              <w:spacing w:line="240" w:lineRule="auto"/>
              <w:rPr>
                <w:rFonts w:ascii="Lato" w:hAnsi="Lato" w:eastAsia="Lato" w:cs="Lato"/>
                <w:sz w:val="24"/>
                <w:szCs w:val="24"/>
              </w:rPr>
            </w:pPr>
            <w:r w:rsidRPr="5A34D027" w:rsidR="004F1FCE">
              <w:rPr>
                <w:rFonts w:ascii="Lato" w:hAnsi="Lato" w:eastAsia="Lato" w:cs="Lato"/>
                <w:sz w:val="24"/>
                <w:szCs w:val="24"/>
              </w:rPr>
              <w:t>Alma House, Stroud</w:t>
            </w:r>
          </w:p>
        </w:tc>
      </w:tr>
      <w:tr w:rsidRPr="005A66A4" w:rsidR="000B537C" w:rsidTr="5A34D027" w14:paraId="7E595EEC" w14:textId="77777777">
        <w:tc>
          <w:tcPr>
            <w:tcW w:w="2122" w:type="dxa"/>
            <w:tcMar/>
          </w:tcPr>
          <w:p w:rsidRPr="005A66A4" w:rsidR="000B537C" w:rsidP="5A34D027" w:rsidRDefault="000B537C" w14:paraId="7667F35F" w14:textId="77777777">
            <w:pPr>
              <w:spacing w:line="240" w:lineRule="auto"/>
              <w:rPr>
                <w:rFonts w:ascii="Lato" w:hAnsi="Lato" w:eastAsia="Lato" w:cs="Lato"/>
                <w:b w:val="1"/>
                <w:bCs w:val="1"/>
                <w:color w:val="F9A350"/>
                <w:sz w:val="24"/>
                <w:szCs w:val="24"/>
              </w:rPr>
            </w:pPr>
            <w:r w:rsidRPr="5A34D027" w:rsidR="000B537C">
              <w:rPr>
                <w:rFonts w:ascii="Lato" w:hAnsi="Lato" w:eastAsia="Lato" w:cs="Lato"/>
                <w:b w:val="1"/>
                <w:bCs w:val="1"/>
                <w:color w:val="F9A350"/>
                <w:sz w:val="24"/>
                <w:szCs w:val="24"/>
              </w:rPr>
              <w:t>Renumeration</w:t>
            </w:r>
            <w:r w:rsidRPr="5A34D027" w:rsidR="009D66F6">
              <w:rPr>
                <w:rFonts w:ascii="Lato" w:hAnsi="Lato" w:eastAsia="Lato" w:cs="Lato"/>
                <w:b w:val="1"/>
                <w:bCs w:val="1"/>
                <w:color w:val="F9A350"/>
                <w:sz w:val="24"/>
                <w:szCs w:val="24"/>
              </w:rPr>
              <w:t>*</w:t>
            </w:r>
          </w:p>
        </w:tc>
        <w:tc>
          <w:tcPr>
            <w:tcW w:w="6894" w:type="dxa"/>
            <w:tcMar/>
          </w:tcPr>
          <w:p w:rsidRPr="005A66A4" w:rsidR="000B537C" w:rsidP="5A34D027" w:rsidRDefault="0002037C" w14:paraId="0CF06B84" w14:textId="5DCEE5DA">
            <w:pPr>
              <w:spacing w:line="240" w:lineRule="auto"/>
              <w:rPr>
                <w:rFonts w:ascii="Lato" w:hAnsi="Lato" w:eastAsia="Lato" w:cs="Lato"/>
                <w:sz w:val="24"/>
                <w:szCs w:val="24"/>
              </w:rPr>
            </w:pPr>
            <w:r w:rsidRPr="5A34D027" w:rsidR="0002037C">
              <w:rPr>
                <w:rFonts w:ascii="Lato" w:hAnsi="Lato" w:eastAsia="Lato" w:cs="Lato"/>
                <w:sz w:val="24"/>
                <w:szCs w:val="24"/>
              </w:rPr>
              <w:t>£</w:t>
            </w:r>
            <w:r w:rsidRPr="5A34D027" w:rsidR="27EEE95E">
              <w:rPr>
                <w:rFonts w:ascii="Lato" w:hAnsi="Lato" w:eastAsia="Lato" w:cs="Lato"/>
                <w:sz w:val="24"/>
                <w:szCs w:val="24"/>
              </w:rPr>
              <w:t>2</w:t>
            </w:r>
            <w:r w:rsidRPr="5A34D027" w:rsidR="00EB963E">
              <w:rPr>
                <w:rFonts w:ascii="Lato" w:hAnsi="Lato" w:eastAsia="Lato" w:cs="Lato"/>
                <w:sz w:val="24"/>
                <w:szCs w:val="24"/>
              </w:rPr>
              <w:t>7,000</w:t>
            </w:r>
            <w:r w:rsidRPr="5A34D027" w:rsidR="0002037C">
              <w:rPr>
                <w:rFonts w:ascii="Lato" w:hAnsi="Lato" w:eastAsia="Lato" w:cs="Lato"/>
                <w:sz w:val="24"/>
                <w:szCs w:val="24"/>
              </w:rPr>
              <w:t xml:space="preserve"> FTE</w:t>
            </w:r>
            <w:r w:rsidRPr="5A34D027" w:rsidR="0048756F">
              <w:rPr>
                <w:rFonts w:ascii="Lato" w:hAnsi="Lato" w:eastAsia="Lato" w:cs="Lato"/>
                <w:sz w:val="24"/>
                <w:szCs w:val="24"/>
              </w:rPr>
              <w:t xml:space="preserve"> pro rata</w:t>
            </w:r>
            <w:r w:rsidRPr="5A34D027" w:rsidR="0002037C">
              <w:rPr>
                <w:rFonts w:ascii="Lato" w:hAnsi="Lato" w:eastAsia="Lato" w:cs="Lato"/>
                <w:sz w:val="24"/>
                <w:szCs w:val="24"/>
              </w:rPr>
              <w:t xml:space="preserve"> </w:t>
            </w:r>
          </w:p>
        </w:tc>
      </w:tr>
      <w:tr w:rsidRPr="005A66A4" w:rsidR="000B537C" w:rsidTr="5A34D027" w14:paraId="13247BA9" w14:textId="77777777">
        <w:tc>
          <w:tcPr>
            <w:tcW w:w="2122" w:type="dxa"/>
            <w:tcMar/>
          </w:tcPr>
          <w:p w:rsidRPr="005A66A4" w:rsidR="000B537C" w:rsidP="5A34D027" w:rsidRDefault="00B80ADF" w14:paraId="459B77E0" w14:textId="77777777">
            <w:pPr>
              <w:spacing w:line="240" w:lineRule="auto"/>
              <w:rPr>
                <w:rFonts w:ascii="Lato" w:hAnsi="Lato" w:eastAsia="Lato" w:cs="Lato"/>
                <w:b w:val="1"/>
                <w:bCs w:val="1"/>
                <w:color w:val="F9A350"/>
                <w:sz w:val="24"/>
                <w:szCs w:val="24"/>
              </w:rPr>
            </w:pPr>
            <w:r w:rsidRPr="5A34D027" w:rsidR="00B80ADF">
              <w:rPr>
                <w:rFonts w:ascii="Lato" w:hAnsi="Lato" w:eastAsia="Lato" w:cs="Lato"/>
                <w:b w:val="1"/>
                <w:bCs w:val="1"/>
                <w:color w:val="F9A350"/>
                <w:sz w:val="24"/>
                <w:szCs w:val="24"/>
              </w:rPr>
              <w:t xml:space="preserve">Hours </w:t>
            </w:r>
          </w:p>
        </w:tc>
        <w:tc>
          <w:tcPr>
            <w:tcW w:w="6894" w:type="dxa"/>
            <w:tcMar/>
          </w:tcPr>
          <w:p w:rsidRPr="005A66A4" w:rsidR="000B537C" w:rsidP="5A34D027" w:rsidRDefault="00FE12F0" w14:paraId="785294D4" w14:textId="06B66C70">
            <w:pPr>
              <w:spacing w:line="240" w:lineRule="auto"/>
              <w:rPr>
                <w:rFonts w:ascii="Lato" w:hAnsi="Lato" w:eastAsia="Lato" w:cs="Lato"/>
                <w:sz w:val="24"/>
                <w:szCs w:val="24"/>
              </w:rPr>
            </w:pPr>
            <w:r w:rsidRPr="5A34D027" w:rsidR="61B05CC7">
              <w:rPr>
                <w:rFonts w:ascii="Lato" w:hAnsi="Lato" w:eastAsia="Lato" w:cs="Lato"/>
                <w:sz w:val="24"/>
                <w:szCs w:val="24"/>
              </w:rPr>
              <w:t>2</w:t>
            </w:r>
            <w:r w:rsidRPr="5A34D027" w:rsidR="7257E739">
              <w:rPr>
                <w:rFonts w:ascii="Lato" w:hAnsi="Lato" w:eastAsia="Lato" w:cs="Lato"/>
                <w:sz w:val="24"/>
                <w:szCs w:val="24"/>
              </w:rPr>
              <w:t>2</w:t>
            </w:r>
            <w:r w:rsidRPr="5A34D027" w:rsidR="00F820F7">
              <w:rPr>
                <w:rFonts w:ascii="Lato" w:hAnsi="Lato" w:eastAsia="Lato" w:cs="Lato"/>
                <w:sz w:val="24"/>
                <w:szCs w:val="24"/>
              </w:rPr>
              <w:t>hour</w:t>
            </w:r>
            <w:r w:rsidRPr="5A34D027" w:rsidR="009D2D8C">
              <w:rPr>
                <w:rFonts w:ascii="Lato" w:hAnsi="Lato" w:eastAsia="Lato" w:cs="Lato"/>
                <w:sz w:val="24"/>
                <w:szCs w:val="24"/>
              </w:rPr>
              <w:t xml:space="preserve"> – flexible hour</w:t>
            </w:r>
            <w:r w:rsidRPr="5A34D027" w:rsidR="0091118E">
              <w:rPr>
                <w:rFonts w:ascii="Lato" w:hAnsi="Lato" w:eastAsia="Lato" w:cs="Lato"/>
                <w:sz w:val="24"/>
                <w:szCs w:val="24"/>
              </w:rPr>
              <w:t>s</w:t>
            </w:r>
            <w:r w:rsidRPr="5A34D027" w:rsidR="009D2D8C">
              <w:rPr>
                <w:rFonts w:ascii="Lato" w:hAnsi="Lato" w:eastAsia="Lato" w:cs="Lato"/>
                <w:sz w:val="24"/>
                <w:szCs w:val="24"/>
              </w:rPr>
              <w:t xml:space="preserve"> and hybrid working offered. </w:t>
            </w:r>
            <w:r w:rsidRPr="5A34D027" w:rsidR="00C17955">
              <w:rPr>
                <w:rFonts w:ascii="Lato" w:hAnsi="Lato" w:eastAsia="Lato" w:cs="Lato"/>
                <w:sz w:val="24"/>
                <w:szCs w:val="24"/>
              </w:rPr>
              <w:t>Expected</w:t>
            </w:r>
            <w:r w:rsidRPr="5A34D027" w:rsidR="004F6167">
              <w:rPr>
                <w:rFonts w:ascii="Lato" w:hAnsi="Lato" w:eastAsia="Lato" w:cs="Lato"/>
                <w:sz w:val="24"/>
                <w:szCs w:val="24"/>
              </w:rPr>
              <w:t xml:space="preserve"> </w:t>
            </w:r>
            <w:r w:rsidRPr="5A34D027" w:rsidR="394AB580">
              <w:rPr>
                <w:rFonts w:ascii="Lato" w:hAnsi="Lato" w:eastAsia="Lato" w:cs="Lato"/>
                <w:sz w:val="24"/>
                <w:szCs w:val="24"/>
              </w:rPr>
              <w:t>70% of time to be office based to support staff</w:t>
            </w:r>
            <w:r w:rsidRPr="5A34D027" w:rsidR="004F6167">
              <w:rPr>
                <w:rFonts w:ascii="Lato" w:hAnsi="Lato" w:eastAsia="Lato" w:cs="Lato"/>
                <w:sz w:val="24"/>
                <w:szCs w:val="24"/>
              </w:rPr>
              <w:t xml:space="preserve">. </w:t>
            </w:r>
          </w:p>
        </w:tc>
      </w:tr>
      <w:tr w:rsidRPr="005A66A4" w:rsidR="000B537C" w:rsidTr="5A34D027" w14:paraId="01D7C8EE" w14:textId="77777777">
        <w:trPr>
          <w:trHeight w:val="68"/>
        </w:trPr>
        <w:tc>
          <w:tcPr>
            <w:tcW w:w="2122" w:type="dxa"/>
            <w:tcMar/>
          </w:tcPr>
          <w:p w:rsidRPr="005A66A4" w:rsidR="000B537C" w:rsidP="5A34D027" w:rsidRDefault="00B80ADF" w14:paraId="79A8B292" w14:textId="77777777">
            <w:pPr>
              <w:spacing w:line="240" w:lineRule="auto"/>
              <w:rPr>
                <w:rFonts w:ascii="Lato" w:hAnsi="Lato" w:eastAsia="Lato" w:cs="Lato"/>
                <w:b w:val="1"/>
                <w:bCs w:val="1"/>
                <w:color w:val="F9A350"/>
                <w:sz w:val="24"/>
                <w:szCs w:val="24"/>
              </w:rPr>
            </w:pPr>
            <w:r w:rsidRPr="5A34D027" w:rsidR="00B80ADF">
              <w:rPr>
                <w:rFonts w:ascii="Lato" w:hAnsi="Lato" w:eastAsia="Lato" w:cs="Lato"/>
                <w:b w:val="1"/>
                <w:bCs w:val="1"/>
                <w:color w:val="F9A350"/>
                <w:sz w:val="24"/>
                <w:szCs w:val="24"/>
              </w:rPr>
              <w:t>Term</w:t>
            </w:r>
          </w:p>
        </w:tc>
        <w:tc>
          <w:tcPr>
            <w:tcW w:w="6894" w:type="dxa"/>
            <w:tcMar/>
          </w:tcPr>
          <w:p w:rsidRPr="005A66A4" w:rsidR="000B537C" w:rsidP="5A34D027" w:rsidRDefault="00F820F7" w14:paraId="57D7835F" w14:textId="578CD8CB">
            <w:pPr>
              <w:spacing w:line="240" w:lineRule="auto"/>
              <w:rPr>
                <w:rFonts w:ascii="Lato" w:hAnsi="Lato" w:eastAsia="Lato" w:cs="Lato"/>
                <w:sz w:val="24"/>
                <w:szCs w:val="24"/>
              </w:rPr>
            </w:pPr>
            <w:r w:rsidRPr="5A34D027" w:rsidR="00F820F7">
              <w:rPr>
                <w:rFonts w:ascii="Lato" w:hAnsi="Lato" w:eastAsia="Lato" w:cs="Lato"/>
                <w:sz w:val="24"/>
                <w:szCs w:val="24"/>
              </w:rPr>
              <w:t>Permanent</w:t>
            </w:r>
          </w:p>
        </w:tc>
      </w:tr>
    </w:tbl>
    <w:p w:rsidRPr="005A66A4" w:rsidR="003637AE" w:rsidP="5A34D027" w:rsidRDefault="003637AE" w14:paraId="4E43F7C6" w14:textId="77777777">
      <w:pPr>
        <w:spacing w:after="0" w:line="240" w:lineRule="auto"/>
        <w:rPr>
          <w:rFonts w:ascii="Lato" w:hAnsi="Lato" w:eastAsia="Lato" w:cs="Lato"/>
          <w:sz w:val="24"/>
          <w:szCs w:val="24"/>
        </w:rPr>
      </w:pPr>
    </w:p>
    <w:p w:rsidRPr="005A66A4" w:rsidR="00103341" w:rsidP="5A34D027" w:rsidRDefault="00103341" w14:paraId="2085524E" w14:textId="77777777">
      <w:pPr>
        <w:pStyle w:val="Heading1"/>
        <w:spacing w:before="0" w:line="240" w:lineRule="auto"/>
        <w:rPr>
          <w:rFonts w:ascii="Lato" w:hAnsi="Lato" w:eastAsia="Lato" w:cs="Lato"/>
          <w:sz w:val="24"/>
          <w:szCs w:val="24"/>
        </w:rPr>
      </w:pPr>
      <w:r w:rsidRPr="5A34D027" w:rsidR="00103341">
        <w:rPr>
          <w:rFonts w:ascii="Lato" w:hAnsi="Lato" w:eastAsia="Lato" w:cs="Lato"/>
          <w:sz w:val="24"/>
          <w:szCs w:val="24"/>
        </w:rPr>
        <w:t>Role Overview</w:t>
      </w:r>
    </w:p>
    <w:p w:rsidRPr="002A6029" w:rsidR="00103341" w:rsidP="5A34D027" w:rsidRDefault="00103341" w14:paraId="35B34FFB" w14:textId="0B15A36F">
      <w:pPr>
        <w:spacing w:after="0" w:line="240" w:lineRule="auto"/>
        <w:rPr>
          <w:rFonts w:ascii="Lato" w:hAnsi="Lato" w:eastAsia="Lato" w:cs="Lato"/>
          <w:color w:val="auto"/>
          <w:sz w:val="24"/>
          <w:szCs w:val="24"/>
        </w:rPr>
      </w:pPr>
    </w:p>
    <w:p w:rsidR="7EA60EA1" w:rsidP="5A34D027" w:rsidRDefault="7EA60EA1" w14:paraId="20827874" w14:textId="456FC921">
      <w:pPr>
        <w:pStyle w:val="ListParagraph"/>
        <w:numPr>
          <w:ilvl w:val="0"/>
          <w:numId w:val="4"/>
        </w:numPr>
        <w:spacing w:after="0" w:line="240" w:lineRule="auto"/>
        <w:rPr>
          <w:rFonts w:ascii="Lato" w:hAnsi="Lato" w:eastAsia="Lato" w:cs="Lato"/>
          <w:sz w:val="24"/>
          <w:szCs w:val="24"/>
        </w:rPr>
      </w:pPr>
      <w:r w:rsidRPr="5A34D027" w:rsidR="7EA60EA1">
        <w:rPr>
          <w:rFonts w:ascii="Lato" w:hAnsi="Lato" w:eastAsia="Lato" w:cs="Lato"/>
          <w:sz w:val="24"/>
          <w:szCs w:val="24"/>
        </w:rPr>
        <w:t xml:space="preserve">The </w:t>
      </w:r>
      <w:r w:rsidRPr="5A34D027" w:rsidR="66D3D978">
        <w:rPr>
          <w:rFonts w:ascii="Lato" w:hAnsi="Lato" w:eastAsia="Lato" w:cs="Lato"/>
          <w:sz w:val="24"/>
          <w:szCs w:val="24"/>
        </w:rPr>
        <w:t>Client Services Officer</w:t>
      </w:r>
      <w:r w:rsidRPr="5A34D027" w:rsidR="7EA60EA1">
        <w:rPr>
          <w:rFonts w:ascii="Lato" w:hAnsi="Lato" w:eastAsia="Lato" w:cs="Lato"/>
          <w:sz w:val="24"/>
          <w:szCs w:val="24"/>
        </w:rPr>
        <w:t xml:space="preserve"> </w:t>
      </w:r>
      <w:r w:rsidRPr="5A34D027" w:rsidR="7EA60EA1">
        <w:rPr>
          <w:rFonts w:ascii="Lato" w:hAnsi="Lato" w:eastAsia="Lato" w:cs="Lato"/>
          <w:sz w:val="24"/>
          <w:szCs w:val="24"/>
        </w:rPr>
        <w:t>is responsible for</w:t>
      </w:r>
      <w:r w:rsidRPr="5A34D027" w:rsidR="7EA60EA1">
        <w:rPr>
          <w:rFonts w:ascii="Lato" w:hAnsi="Lato" w:eastAsia="Lato" w:cs="Lato"/>
          <w:sz w:val="24"/>
          <w:szCs w:val="24"/>
        </w:rPr>
        <w:t xml:space="preserve"> ensuring the smooth, efficient, and client‑centred operation of the Counselling Service’s administrative functions. Acting as the day‑to‑day leader of the admin team, the post‑holder oversees all non‑clinical aspects of the client journey — from registration and waiting list management through to allocation and feedback handling.</w:t>
      </w:r>
    </w:p>
    <w:p w:rsidR="7EA60EA1" w:rsidP="5A34D027" w:rsidRDefault="7EA60EA1" w14:paraId="435C12E1" w14:textId="16B088D2">
      <w:pPr>
        <w:pStyle w:val="ListParagraph"/>
        <w:numPr>
          <w:ilvl w:val="0"/>
          <w:numId w:val="4"/>
        </w:numPr>
        <w:spacing w:before="210" w:after="210" w:line="300" w:lineRule="auto"/>
        <w:rPr>
          <w:rFonts w:ascii="Lato" w:hAnsi="Lato" w:eastAsia="Lato" w:cs="Lato"/>
          <w:sz w:val="24"/>
          <w:szCs w:val="24"/>
        </w:rPr>
      </w:pPr>
      <w:r w:rsidRPr="5A34D027" w:rsidR="7EA60EA1">
        <w:rPr>
          <w:rFonts w:ascii="Lato" w:hAnsi="Lato" w:eastAsia="Lato" w:cs="Lato"/>
          <w:sz w:val="24"/>
          <w:szCs w:val="24"/>
        </w:rPr>
        <w:t xml:space="preserve">The role provides a vital bridge between the administrative team, counsellors, trainees, and Clinical Service Managers (CSMs). The </w:t>
      </w:r>
      <w:r w:rsidRPr="5A34D027" w:rsidR="66D3D978">
        <w:rPr>
          <w:rFonts w:ascii="Lato" w:hAnsi="Lato" w:eastAsia="Lato" w:cs="Lato"/>
          <w:sz w:val="24"/>
          <w:szCs w:val="24"/>
        </w:rPr>
        <w:t>Client Services Officer</w:t>
      </w:r>
      <w:r w:rsidRPr="5A34D027" w:rsidR="7EA60EA1">
        <w:rPr>
          <w:rFonts w:ascii="Lato" w:hAnsi="Lato" w:eastAsia="Lato" w:cs="Lato"/>
          <w:sz w:val="24"/>
          <w:szCs w:val="24"/>
        </w:rPr>
        <w:t xml:space="preserve"> offers practical staff support, manages workflow and process consistency, responds to complex enquiries, and ensures information is </w:t>
      </w:r>
      <w:r w:rsidRPr="5A34D027" w:rsidR="7EA60EA1">
        <w:rPr>
          <w:rFonts w:ascii="Lato" w:hAnsi="Lato" w:eastAsia="Lato" w:cs="Lato"/>
          <w:sz w:val="24"/>
          <w:szCs w:val="24"/>
        </w:rPr>
        <w:t>accurate</w:t>
      </w:r>
      <w:r w:rsidRPr="5A34D027" w:rsidR="7EA60EA1">
        <w:rPr>
          <w:rFonts w:ascii="Lato" w:hAnsi="Lato" w:eastAsia="Lato" w:cs="Lato"/>
          <w:sz w:val="24"/>
          <w:szCs w:val="24"/>
        </w:rPr>
        <w:t xml:space="preserve"> and up to date. By taking ownership of operational processes, the post‑holder helps reduce administrative pressure on CSMs and contributes to the delivery of a high-quality, responsive counselling service for clients in the community.</w:t>
      </w:r>
    </w:p>
    <w:p w:rsidR="685B1F05" w:rsidP="5A34D027" w:rsidRDefault="685B1F05" w14:paraId="5FB38A28" w14:textId="5153DDA2">
      <w:pPr>
        <w:pStyle w:val="ListParagraph"/>
        <w:spacing w:after="0" w:line="240" w:lineRule="auto"/>
        <w:rPr>
          <w:rFonts w:ascii="Lato" w:hAnsi="Lato" w:eastAsia="Lato" w:cs="Lato"/>
          <w:sz w:val="24"/>
          <w:szCs w:val="24"/>
        </w:rPr>
      </w:pPr>
    </w:p>
    <w:p w:rsidRPr="005A66A4" w:rsidR="002A6029" w:rsidP="5A34D027" w:rsidRDefault="002A6029" w14:paraId="73F2B353" w14:textId="77777777">
      <w:pPr>
        <w:pStyle w:val="ListParagraph"/>
        <w:spacing w:after="0" w:line="240" w:lineRule="auto"/>
        <w:rPr>
          <w:rFonts w:ascii="Lato" w:hAnsi="Lato" w:eastAsia="Lato" w:cs="Lato"/>
          <w:sz w:val="24"/>
          <w:szCs w:val="24"/>
        </w:rPr>
      </w:pPr>
    </w:p>
    <w:p w:rsidRPr="005A66A4" w:rsidR="00BE0CA1" w:rsidP="5A34D027" w:rsidRDefault="00103341" w14:paraId="40D67D20" w14:textId="77777777">
      <w:pPr>
        <w:pStyle w:val="Heading1"/>
        <w:spacing w:before="0" w:line="240" w:lineRule="auto"/>
        <w:rPr>
          <w:rFonts w:ascii="Lato" w:hAnsi="Lato" w:eastAsia="Lato" w:cs="Lato"/>
          <w:sz w:val="24"/>
          <w:szCs w:val="24"/>
        </w:rPr>
      </w:pPr>
      <w:r w:rsidRPr="5A34D027" w:rsidR="00103341">
        <w:rPr>
          <w:rFonts w:ascii="Lato" w:hAnsi="Lato" w:eastAsia="Lato" w:cs="Lato"/>
          <w:sz w:val="24"/>
          <w:szCs w:val="24"/>
        </w:rPr>
        <w:t xml:space="preserve">Main Responsibilities </w:t>
      </w:r>
    </w:p>
    <w:p w:rsidR="002A6029" w:rsidP="5A34D027" w:rsidRDefault="002A6029" w14:paraId="4991C824" w14:textId="77777777">
      <w:pPr>
        <w:spacing w:after="0" w:line="240" w:lineRule="auto"/>
        <w:ind w:left="360"/>
        <w:rPr>
          <w:rFonts w:ascii="Lato" w:hAnsi="Lato" w:eastAsia="Lato" w:cs="Lato"/>
          <w:color w:val="F9A350"/>
          <w:sz w:val="24"/>
          <w:szCs w:val="24"/>
        </w:rPr>
      </w:pPr>
    </w:p>
    <w:p w:rsidR="072AC302" w:rsidP="5A34D027" w:rsidRDefault="072AC302" w14:paraId="4D51BC29" w14:textId="727A5297">
      <w:pPr>
        <w:spacing w:after="0" w:line="240" w:lineRule="auto"/>
        <w:ind w:left="360"/>
        <w:rPr>
          <w:rFonts w:ascii="Lato" w:hAnsi="Lato" w:eastAsia="Lato" w:cs="Lato"/>
          <w:color w:val="F9A350"/>
          <w:sz w:val="24"/>
          <w:szCs w:val="24"/>
        </w:rPr>
      </w:pPr>
      <w:r w:rsidRPr="5A34D027" w:rsidR="072AC302">
        <w:rPr>
          <w:rFonts w:ascii="Lato" w:hAnsi="Lato" w:eastAsia="Lato" w:cs="Lato"/>
          <w:color w:val="F9A350"/>
          <w:sz w:val="24"/>
          <w:szCs w:val="24"/>
        </w:rPr>
        <w:t>Operational Oversight of the Client Journey</w:t>
      </w:r>
    </w:p>
    <w:p w:rsidR="685B1F05" w:rsidP="5A34D027" w:rsidRDefault="685B1F05" w14:paraId="00D41F59" w14:textId="245E555C">
      <w:pPr>
        <w:spacing w:after="0" w:line="240" w:lineRule="auto"/>
        <w:ind w:left="360"/>
        <w:rPr>
          <w:rFonts w:ascii="Lato" w:hAnsi="Lato" w:eastAsia="Lato" w:cs="Lato"/>
          <w:color w:val="F9A350"/>
          <w:sz w:val="24"/>
          <w:szCs w:val="24"/>
        </w:rPr>
      </w:pPr>
    </w:p>
    <w:p w:rsidR="072AC302" w:rsidP="5A34D027" w:rsidRDefault="072AC302" w14:paraId="02CCA7D0" w14:textId="6D8E071F">
      <w:pPr>
        <w:pStyle w:val="ListParagraph"/>
        <w:numPr>
          <w:ilvl w:val="0"/>
          <w:numId w:val="4"/>
        </w:numPr>
        <w:spacing w:after="0" w:line="240" w:lineRule="auto"/>
        <w:rPr>
          <w:rFonts w:ascii="Lato" w:hAnsi="Lato" w:eastAsia="Lato" w:cs="Lato"/>
          <w:sz w:val="24"/>
          <w:szCs w:val="24"/>
        </w:rPr>
      </w:pPr>
      <w:r w:rsidRPr="5A34D027" w:rsidR="072AC302">
        <w:rPr>
          <w:rFonts w:ascii="Lato" w:hAnsi="Lato" w:eastAsia="Lato" w:cs="Lato"/>
          <w:sz w:val="24"/>
          <w:szCs w:val="24"/>
        </w:rPr>
        <w:t xml:space="preserve">Oversee the end‑to‑end waiting list process and ensure </w:t>
      </w:r>
      <w:r w:rsidRPr="5A34D027" w:rsidR="072AC302">
        <w:rPr>
          <w:rFonts w:ascii="Lato" w:hAnsi="Lato" w:eastAsia="Lato" w:cs="Lato"/>
          <w:sz w:val="24"/>
          <w:szCs w:val="24"/>
        </w:rPr>
        <w:t>timely</w:t>
      </w:r>
      <w:r w:rsidRPr="5A34D027" w:rsidR="072AC302">
        <w:rPr>
          <w:rFonts w:ascii="Lato" w:hAnsi="Lato" w:eastAsia="Lato" w:cs="Lato"/>
          <w:sz w:val="24"/>
          <w:szCs w:val="24"/>
        </w:rPr>
        <w:t xml:space="preserve"> allocation of clients to counsellors.</w:t>
      </w:r>
    </w:p>
    <w:p w:rsidR="072AC302" w:rsidP="5A34D027" w:rsidRDefault="072AC302" w14:paraId="102C9B27" w14:textId="1865DDD9">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Coordinate weekly allocation discussions with CSMs, preparing relevant client information and data.</w:t>
      </w:r>
    </w:p>
    <w:p w:rsidR="072AC302" w:rsidP="5A34D027" w:rsidRDefault="072AC302" w14:paraId="78A29323" w14:textId="07140221">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Maintain and continually improve workflows for registration, allocation, communication, and follow‑up.</w:t>
      </w:r>
    </w:p>
    <w:p w:rsidR="072AC302" w:rsidP="5A34D027" w:rsidRDefault="072AC302" w14:paraId="106166A1" w14:textId="69A71018">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Monitor, log, and respond to client feedback, including com</w:t>
      </w:r>
      <w:r w:rsidRPr="5A34D027" w:rsidR="072AC302">
        <w:rPr>
          <w:rFonts w:ascii="Lato" w:hAnsi="Lato" w:eastAsia="Lato" w:cs="Lato"/>
          <w:sz w:val="24"/>
          <w:szCs w:val="24"/>
        </w:rPr>
        <w:t xml:space="preserve">pliments and concerns, escalating </w:t>
      </w:r>
      <w:r w:rsidRPr="5A34D027" w:rsidR="072AC302">
        <w:rPr>
          <w:rFonts w:ascii="Lato" w:hAnsi="Lato" w:eastAsia="Lato" w:cs="Lato"/>
          <w:sz w:val="24"/>
          <w:szCs w:val="24"/>
        </w:rPr>
        <w:t>appropriately</w:t>
      </w:r>
      <w:r w:rsidRPr="5A34D027" w:rsidR="072AC302">
        <w:rPr>
          <w:rFonts w:ascii="Lato" w:hAnsi="Lato" w:eastAsia="Lato" w:cs="Lato"/>
          <w:sz w:val="24"/>
          <w:szCs w:val="24"/>
        </w:rPr>
        <w:t xml:space="preserve"> and </w:t>
      </w:r>
      <w:r w:rsidRPr="5A34D027" w:rsidR="072AC302">
        <w:rPr>
          <w:rFonts w:ascii="Lato" w:hAnsi="Lato" w:eastAsia="Lato" w:cs="Lato"/>
          <w:sz w:val="24"/>
          <w:szCs w:val="24"/>
        </w:rPr>
        <w:t>identifying</w:t>
      </w:r>
      <w:r w:rsidRPr="5A34D027" w:rsidR="072AC302">
        <w:rPr>
          <w:rFonts w:ascii="Lato" w:hAnsi="Lato" w:eastAsia="Lato" w:cs="Lato"/>
          <w:sz w:val="24"/>
          <w:szCs w:val="24"/>
        </w:rPr>
        <w:t xml:space="preserve"> themes or opportunities for improvement.</w:t>
      </w:r>
    </w:p>
    <w:p w:rsidR="072AC302" w:rsidP="5A34D027" w:rsidRDefault="072AC302" w14:paraId="3E1B7E36" w14:textId="15B2298D">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Ensure administrative processes are documented, up to date, and consistently followed.</w:t>
      </w:r>
    </w:p>
    <w:p w:rsidR="685B1F05" w:rsidP="5A34D027" w:rsidRDefault="685B1F05" w14:paraId="36102C49" w14:textId="3148C3AD">
      <w:pPr>
        <w:pStyle w:val="ListParagraph"/>
        <w:spacing w:after="0" w:line="240" w:lineRule="auto"/>
        <w:rPr>
          <w:rFonts w:ascii="Lato" w:hAnsi="Lato" w:eastAsia="Lato" w:cs="Lato"/>
          <w:sz w:val="24"/>
          <w:szCs w:val="24"/>
        </w:rPr>
      </w:pPr>
    </w:p>
    <w:p w:rsidRPr="005A66A4" w:rsidR="002A6029" w:rsidP="5A34D027" w:rsidRDefault="002A6029" w14:paraId="53DC0C81" w14:textId="77777777">
      <w:pPr>
        <w:pStyle w:val="ListParagraph"/>
        <w:spacing w:after="0" w:line="240" w:lineRule="auto"/>
        <w:rPr>
          <w:rFonts w:ascii="Lato" w:hAnsi="Lato" w:eastAsia="Lato" w:cs="Lato"/>
          <w:sz w:val="24"/>
          <w:szCs w:val="24"/>
        </w:rPr>
      </w:pPr>
    </w:p>
    <w:p w:rsidR="00BB756F" w:rsidP="5A34D027" w:rsidRDefault="072AC302" w14:paraId="4B5AAEC4" w14:textId="5B030FA3">
      <w:pPr>
        <w:spacing w:after="0" w:line="240" w:lineRule="auto"/>
        <w:ind w:left="360"/>
        <w:rPr>
          <w:rFonts w:ascii="Lato" w:hAnsi="Lato" w:eastAsia="Lato" w:cs="Lato"/>
          <w:color w:val="F9A350"/>
          <w:sz w:val="24"/>
          <w:szCs w:val="24"/>
        </w:rPr>
      </w:pPr>
      <w:r w:rsidRPr="5A34D027" w:rsidR="072AC302">
        <w:rPr>
          <w:rFonts w:ascii="Lato" w:hAnsi="Lato" w:eastAsia="Lato" w:cs="Lato"/>
          <w:color w:val="F9A350"/>
          <w:sz w:val="24"/>
          <w:szCs w:val="24"/>
        </w:rPr>
        <w:t>Leadership of the C</w:t>
      </w:r>
      <w:r w:rsidRPr="5A34D027" w:rsidR="36642069">
        <w:rPr>
          <w:rFonts w:ascii="Lato" w:hAnsi="Lato" w:eastAsia="Lato" w:cs="Lato"/>
          <w:color w:val="F9A350"/>
          <w:sz w:val="24"/>
          <w:szCs w:val="24"/>
        </w:rPr>
        <w:t>ounselling Coordinator</w:t>
      </w:r>
      <w:r w:rsidRPr="5A34D027" w:rsidR="072AC302">
        <w:rPr>
          <w:rFonts w:ascii="Lato" w:hAnsi="Lato" w:eastAsia="Lato" w:cs="Lato"/>
          <w:color w:val="F9A350"/>
          <w:sz w:val="24"/>
          <w:szCs w:val="24"/>
        </w:rPr>
        <w:t xml:space="preserve"> Team</w:t>
      </w:r>
    </w:p>
    <w:p w:rsidR="00BB756F" w:rsidP="5A34D027" w:rsidRDefault="072AC302" w14:paraId="1530205F" w14:textId="079C4A61">
      <w:pPr>
        <w:pStyle w:val="ListParagraph"/>
        <w:numPr>
          <w:ilvl w:val="0"/>
          <w:numId w:val="3"/>
        </w:numPr>
        <w:spacing w:after="0" w:line="300" w:lineRule="auto"/>
        <w:rPr>
          <w:rFonts w:ascii="Lato" w:hAnsi="Lato" w:eastAsia="Lato" w:cs="Lato"/>
          <w:sz w:val="24"/>
          <w:szCs w:val="24"/>
        </w:rPr>
      </w:pPr>
      <w:r w:rsidRPr="5A34D027" w:rsidR="072AC302">
        <w:rPr>
          <w:rFonts w:ascii="Lato" w:hAnsi="Lato" w:eastAsia="Lato" w:cs="Lato"/>
          <w:sz w:val="24"/>
          <w:szCs w:val="24"/>
        </w:rPr>
        <w:t>Provide coordination, task direction, and workflow management for the admin team.</w:t>
      </w:r>
    </w:p>
    <w:p w:rsidR="00BB756F" w:rsidP="5A34D027" w:rsidRDefault="072AC302" w14:paraId="2BD36E6E" w14:textId="1256BAB6">
      <w:pPr>
        <w:pStyle w:val="ListParagraph"/>
        <w:numPr>
          <w:ilvl w:val="0"/>
          <w:numId w:val="3"/>
        </w:numPr>
        <w:spacing w:after="0" w:line="300" w:lineRule="auto"/>
        <w:rPr>
          <w:rFonts w:ascii="Lato" w:hAnsi="Lato" w:eastAsia="Lato" w:cs="Lato"/>
          <w:sz w:val="24"/>
          <w:szCs w:val="24"/>
        </w:rPr>
      </w:pPr>
      <w:r w:rsidRPr="5A34D027" w:rsidR="072AC302">
        <w:rPr>
          <w:rFonts w:ascii="Lato" w:hAnsi="Lato" w:eastAsia="Lato" w:cs="Lato"/>
          <w:sz w:val="24"/>
          <w:szCs w:val="24"/>
        </w:rPr>
        <w:t>Act as first point of escalation for complex enquiries, operational issues, and challenging or distressed callers.</w:t>
      </w:r>
    </w:p>
    <w:p w:rsidR="00BB756F" w:rsidP="5A34D027" w:rsidRDefault="072AC302" w14:paraId="3174B915" w14:textId="3E3FF3FA">
      <w:pPr>
        <w:pStyle w:val="ListParagraph"/>
        <w:numPr>
          <w:ilvl w:val="0"/>
          <w:numId w:val="3"/>
        </w:numPr>
        <w:spacing w:after="0" w:line="300" w:lineRule="auto"/>
        <w:rPr>
          <w:rFonts w:ascii="Lato" w:hAnsi="Lato" w:eastAsia="Lato" w:cs="Lato"/>
          <w:sz w:val="24"/>
          <w:szCs w:val="24"/>
        </w:rPr>
      </w:pPr>
      <w:r w:rsidRPr="5A34D027" w:rsidR="072AC302">
        <w:rPr>
          <w:rFonts w:ascii="Lato" w:hAnsi="Lato" w:eastAsia="Lato" w:cs="Lato"/>
          <w:sz w:val="24"/>
          <w:szCs w:val="24"/>
        </w:rPr>
        <w:t xml:space="preserve">Offer guidance and coaching to ensure consistent, confident handling of </w:t>
      </w:r>
      <w:r w:rsidRPr="5A34D027" w:rsidR="072AC302">
        <w:rPr>
          <w:rFonts w:ascii="Lato" w:hAnsi="Lato" w:eastAsia="Lato" w:cs="Lato"/>
          <w:sz w:val="24"/>
          <w:szCs w:val="24"/>
        </w:rPr>
        <w:t>difficult situations</w:t>
      </w:r>
      <w:r w:rsidRPr="5A34D027" w:rsidR="072AC302">
        <w:rPr>
          <w:rFonts w:ascii="Lato" w:hAnsi="Lato" w:eastAsia="Lato" w:cs="Lato"/>
          <w:sz w:val="24"/>
          <w:szCs w:val="24"/>
        </w:rPr>
        <w:t>.</w:t>
      </w:r>
    </w:p>
    <w:p w:rsidR="00BB756F" w:rsidP="5A34D027" w:rsidRDefault="072AC302" w14:paraId="74520AA3" w14:textId="6DF0B735">
      <w:pPr>
        <w:pStyle w:val="ListParagraph"/>
        <w:numPr>
          <w:ilvl w:val="0"/>
          <w:numId w:val="3"/>
        </w:numPr>
        <w:spacing w:after="0" w:line="300" w:lineRule="auto"/>
        <w:rPr>
          <w:rFonts w:ascii="Lato" w:hAnsi="Lato" w:eastAsia="Lato" w:cs="Lato"/>
          <w:sz w:val="24"/>
          <w:szCs w:val="24"/>
        </w:rPr>
      </w:pPr>
      <w:r w:rsidRPr="5A34D027" w:rsidR="072AC302">
        <w:rPr>
          <w:rFonts w:ascii="Lato" w:hAnsi="Lato" w:eastAsia="Lato" w:cs="Lato"/>
          <w:sz w:val="24"/>
          <w:szCs w:val="24"/>
        </w:rPr>
        <w:t>Hold line management responsibility for admin staff including 1:1s, wellbeing support, performance management, and development planning.</w:t>
      </w:r>
    </w:p>
    <w:p w:rsidR="00BB756F" w:rsidP="5A34D027" w:rsidRDefault="072AC302" w14:paraId="4C263AD3" w14:textId="2B1A1B96">
      <w:pPr>
        <w:pStyle w:val="ListParagraph"/>
        <w:numPr>
          <w:ilvl w:val="0"/>
          <w:numId w:val="3"/>
        </w:numPr>
        <w:spacing w:after="0" w:line="300" w:lineRule="auto"/>
        <w:rPr>
          <w:rFonts w:ascii="Lato" w:hAnsi="Lato" w:eastAsia="Lato" w:cs="Lato"/>
          <w:sz w:val="24"/>
          <w:szCs w:val="24"/>
        </w:rPr>
      </w:pPr>
      <w:r w:rsidRPr="5A34D027" w:rsidR="072AC302">
        <w:rPr>
          <w:rFonts w:ascii="Lato" w:hAnsi="Lato" w:eastAsia="Lato" w:cs="Lato"/>
          <w:sz w:val="24"/>
          <w:szCs w:val="24"/>
        </w:rPr>
        <w:t>Foster a supportive, accountable team culture.</w:t>
      </w:r>
    </w:p>
    <w:p w:rsidR="00BB756F" w:rsidP="5A34D027" w:rsidRDefault="00BB756F" w14:paraId="7F1A1431" w14:textId="60CAB105">
      <w:pPr>
        <w:spacing w:after="0" w:line="240" w:lineRule="auto"/>
        <w:ind w:left="360"/>
        <w:rPr>
          <w:rFonts w:ascii="Lato" w:hAnsi="Lato" w:eastAsia="Lato" w:cs="Lato"/>
          <w:color w:val="F9A350"/>
          <w:sz w:val="24"/>
          <w:szCs w:val="24"/>
        </w:rPr>
      </w:pPr>
    </w:p>
    <w:p w:rsidR="00BB756F" w:rsidP="5A34D027" w:rsidRDefault="00BB756F" w14:paraId="6F5F9CDE" w14:textId="77777777">
      <w:pPr>
        <w:spacing w:after="0" w:line="240" w:lineRule="auto"/>
        <w:ind w:left="360"/>
        <w:rPr>
          <w:rFonts w:ascii="Lato" w:hAnsi="Lato" w:eastAsia="Lato" w:cs="Lato"/>
          <w:color w:val="F9A350"/>
          <w:sz w:val="24"/>
          <w:szCs w:val="24"/>
        </w:rPr>
      </w:pPr>
    </w:p>
    <w:p w:rsidR="072AC302" w:rsidP="5A34D027" w:rsidRDefault="072AC302" w14:paraId="7B225255" w14:textId="08CD7F3E">
      <w:pPr>
        <w:spacing w:after="0" w:line="240" w:lineRule="auto"/>
        <w:ind w:left="360"/>
        <w:rPr>
          <w:rFonts w:ascii="Lato" w:hAnsi="Lato" w:eastAsia="Lato" w:cs="Lato"/>
          <w:color w:val="F9A350"/>
          <w:sz w:val="24"/>
          <w:szCs w:val="24"/>
        </w:rPr>
      </w:pPr>
      <w:r w:rsidRPr="5A34D027" w:rsidR="072AC302">
        <w:rPr>
          <w:rFonts w:ascii="Lato" w:hAnsi="Lato" w:eastAsia="Lato" w:cs="Lato"/>
          <w:color w:val="F9A350"/>
          <w:sz w:val="24"/>
          <w:szCs w:val="24"/>
        </w:rPr>
        <w:t>Inbox Triage &amp; Communication Management</w:t>
      </w:r>
    </w:p>
    <w:p w:rsidR="2BEF1C87" w:rsidP="5A34D027" w:rsidRDefault="2BEF1C87" w14:paraId="15E35ABE" w14:textId="1056E822">
      <w:pPr>
        <w:pStyle w:val="ListParagraph"/>
        <w:numPr>
          <w:ilvl w:val="0"/>
          <w:numId w:val="4"/>
        </w:numPr>
        <w:spacing w:after="0" w:line="300" w:lineRule="auto"/>
        <w:rPr>
          <w:rFonts w:ascii="Lato" w:hAnsi="Lato" w:eastAsia="Lato" w:cs="Lato"/>
          <w:sz w:val="24"/>
          <w:szCs w:val="24"/>
        </w:rPr>
      </w:pPr>
      <w:r w:rsidRPr="5A34D027" w:rsidR="2BEF1C87">
        <w:rPr>
          <w:rFonts w:ascii="Lato" w:hAnsi="Lato" w:eastAsia="Lato" w:cs="Lato"/>
          <w:sz w:val="24"/>
          <w:szCs w:val="24"/>
        </w:rPr>
        <w:t>Overse</w:t>
      </w:r>
      <w:r w:rsidRPr="5A34D027" w:rsidR="072AC302">
        <w:rPr>
          <w:rFonts w:ascii="Lato" w:hAnsi="Lato" w:eastAsia="Lato" w:cs="Lato"/>
          <w:sz w:val="24"/>
          <w:szCs w:val="24"/>
        </w:rPr>
        <w:t>e the CSM shared inbox, responding independently to procedural and administrative queries.</w:t>
      </w:r>
    </w:p>
    <w:p w:rsidR="072AC302" w:rsidP="5A34D027" w:rsidRDefault="072AC302" w14:paraId="61D0B58C" w14:textId="30D36288">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 xml:space="preserve">Apply an agreed triage protocol to </w:t>
      </w:r>
      <w:r w:rsidRPr="5A34D027" w:rsidR="072AC302">
        <w:rPr>
          <w:rFonts w:ascii="Lato" w:hAnsi="Lato" w:eastAsia="Lato" w:cs="Lato"/>
          <w:sz w:val="24"/>
          <w:szCs w:val="24"/>
        </w:rPr>
        <w:t>determine</w:t>
      </w:r>
      <w:r w:rsidRPr="5A34D027" w:rsidR="072AC302">
        <w:rPr>
          <w:rFonts w:ascii="Lato" w:hAnsi="Lato" w:eastAsia="Lato" w:cs="Lato"/>
          <w:sz w:val="24"/>
          <w:szCs w:val="24"/>
        </w:rPr>
        <w:t xml:space="preserve"> when to escalate issues to CSMs or the Head of Clinical Services.</w:t>
      </w:r>
    </w:p>
    <w:p w:rsidR="072AC302" w:rsidP="5A34D027" w:rsidRDefault="072AC302" w14:paraId="0B23A4E3" w14:textId="7BD7D185">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Respond confidently to queries from counsellors, trainees, and admin staff about processes and systems.</w:t>
      </w:r>
    </w:p>
    <w:p w:rsidR="685B1F05" w:rsidP="5A34D027" w:rsidRDefault="685B1F05" w14:paraId="4D60DEFD" w14:textId="25C96A99">
      <w:pPr>
        <w:pStyle w:val="ListParagraph"/>
        <w:spacing w:after="0" w:line="240" w:lineRule="auto"/>
        <w:rPr>
          <w:rFonts w:ascii="Lato" w:hAnsi="Lato" w:eastAsia="Lato" w:cs="Lato"/>
          <w:sz w:val="24"/>
          <w:szCs w:val="24"/>
        </w:rPr>
      </w:pPr>
    </w:p>
    <w:p w:rsidR="00626234" w:rsidP="5A34D027" w:rsidRDefault="00626234" w14:paraId="7E0CE2DB" w14:textId="77777777">
      <w:pPr>
        <w:spacing w:after="0" w:line="240" w:lineRule="auto"/>
        <w:ind w:left="360"/>
        <w:rPr>
          <w:rFonts w:ascii="Lato" w:hAnsi="Lato" w:eastAsia="Lato" w:cs="Lato"/>
          <w:color w:val="F9A350"/>
          <w:sz w:val="24"/>
          <w:szCs w:val="24"/>
        </w:rPr>
      </w:pPr>
    </w:p>
    <w:p w:rsidR="685B1F05" w:rsidP="5A34D027" w:rsidRDefault="685B1F05" w14:paraId="1961E081" w14:textId="196B7999">
      <w:pPr>
        <w:spacing w:after="0" w:line="240" w:lineRule="auto"/>
        <w:ind w:left="360"/>
        <w:rPr>
          <w:rFonts w:ascii="Lato" w:hAnsi="Lato" w:eastAsia="Lato" w:cs="Lato"/>
          <w:color w:val="F9A350"/>
          <w:sz w:val="24"/>
          <w:szCs w:val="24"/>
        </w:rPr>
      </w:pPr>
    </w:p>
    <w:p w:rsidR="4BE9DA01" w:rsidP="5A34D027" w:rsidRDefault="4BE9DA01" w14:paraId="5ED29707" w14:textId="0754CCD3">
      <w:pPr>
        <w:spacing w:after="0" w:line="240" w:lineRule="auto"/>
        <w:ind w:left="360"/>
        <w:rPr>
          <w:rFonts w:ascii="Lato" w:hAnsi="Lato" w:eastAsia="Lato" w:cs="Lato"/>
          <w:color w:val="F9A350"/>
          <w:sz w:val="24"/>
          <w:szCs w:val="24"/>
        </w:rPr>
      </w:pPr>
      <w:r w:rsidRPr="5A34D027" w:rsidR="4BE9DA01">
        <w:rPr>
          <w:rFonts w:ascii="Lato" w:hAnsi="Lato" w:eastAsia="Lato" w:cs="Lato"/>
          <w:color w:val="F9A350"/>
          <w:sz w:val="24"/>
          <w:szCs w:val="24"/>
        </w:rPr>
        <w:t>Data and Record Management</w:t>
      </w:r>
    </w:p>
    <w:p w:rsidR="685B1F05" w:rsidP="5A34D027" w:rsidRDefault="685B1F05" w14:paraId="79405721" w14:textId="207B3244">
      <w:pPr>
        <w:spacing w:after="0" w:line="240" w:lineRule="auto"/>
        <w:ind w:left="360"/>
        <w:rPr>
          <w:rFonts w:ascii="Lato" w:hAnsi="Lato" w:eastAsia="Lato" w:cs="Lato"/>
          <w:color w:val="F9A350"/>
          <w:sz w:val="24"/>
          <w:szCs w:val="24"/>
        </w:rPr>
      </w:pPr>
    </w:p>
    <w:p w:rsidR="072AC302" w:rsidP="5A34D027" w:rsidRDefault="072AC302" w14:paraId="4FFE0DE4" w14:textId="1FE98356">
      <w:pPr>
        <w:pStyle w:val="ListParagraph"/>
        <w:numPr>
          <w:ilvl w:val="0"/>
          <w:numId w:val="4"/>
        </w:numPr>
        <w:spacing w:after="0" w:line="240" w:lineRule="auto"/>
        <w:rPr>
          <w:rFonts w:ascii="Lato" w:hAnsi="Lato" w:eastAsia="Lato" w:cs="Lato"/>
          <w:sz w:val="24"/>
          <w:szCs w:val="24"/>
        </w:rPr>
      </w:pPr>
      <w:r w:rsidRPr="5A34D027" w:rsidR="072AC302">
        <w:rPr>
          <w:rFonts w:ascii="Lato" w:hAnsi="Lato" w:eastAsia="Lato" w:cs="Lato"/>
          <w:sz w:val="24"/>
          <w:szCs w:val="24"/>
        </w:rPr>
        <w:t>Support CSMs by gathering and preparing data for clinical meetings and service planning.</w:t>
      </w:r>
    </w:p>
    <w:p w:rsidR="072AC302" w:rsidP="5A34D027" w:rsidRDefault="072AC302" w14:paraId="1C8D98D5" w14:textId="766955DE">
      <w:pPr>
        <w:pStyle w:val="ListParagraph"/>
        <w:numPr>
          <w:ilvl w:val="0"/>
          <w:numId w:val="4"/>
        </w:numPr>
        <w:spacing w:after="0" w:line="300" w:lineRule="auto"/>
        <w:rPr>
          <w:rFonts w:ascii="Lato" w:hAnsi="Lato" w:eastAsia="Lato" w:cs="Lato"/>
          <w:sz w:val="24"/>
          <w:szCs w:val="24"/>
        </w:rPr>
      </w:pPr>
      <w:r w:rsidRPr="5A34D027" w:rsidR="072AC302">
        <w:rPr>
          <w:rFonts w:ascii="Lato" w:hAnsi="Lato" w:eastAsia="Lato" w:cs="Lato"/>
          <w:sz w:val="24"/>
          <w:szCs w:val="24"/>
        </w:rPr>
        <w:t xml:space="preserve">Contribute to continuous improvement by </w:t>
      </w:r>
      <w:r w:rsidRPr="5A34D027" w:rsidR="072AC302">
        <w:rPr>
          <w:rFonts w:ascii="Lato" w:hAnsi="Lato" w:eastAsia="Lato" w:cs="Lato"/>
          <w:sz w:val="24"/>
          <w:szCs w:val="24"/>
        </w:rPr>
        <w:t>identifying</w:t>
      </w:r>
      <w:r w:rsidRPr="5A34D027" w:rsidR="072AC302">
        <w:rPr>
          <w:rFonts w:ascii="Lato" w:hAnsi="Lato" w:eastAsia="Lato" w:cs="Lato"/>
          <w:sz w:val="24"/>
          <w:szCs w:val="24"/>
        </w:rPr>
        <w:t xml:space="preserve"> recurring </w:t>
      </w:r>
      <w:r w:rsidRPr="5A34D027" w:rsidR="06F3460D">
        <w:rPr>
          <w:rFonts w:ascii="Lato" w:hAnsi="Lato" w:eastAsia="Lato" w:cs="Lato"/>
          <w:sz w:val="24"/>
          <w:szCs w:val="24"/>
        </w:rPr>
        <w:t xml:space="preserve">process issues and </w:t>
      </w:r>
      <w:r w:rsidRPr="5A34D027" w:rsidR="06F3460D">
        <w:rPr>
          <w:rFonts w:ascii="Lato" w:hAnsi="Lato" w:eastAsia="Lato" w:cs="Lato"/>
          <w:sz w:val="24"/>
          <w:szCs w:val="24"/>
        </w:rPr>
        <w:t>possible solutions</w:t>
      </w:r>
      <w:r w:rsidRPr="5A34D027" w:rsidR="072AC302">
        <w:rPr>
          <w:rFonts w:ascii="Lato" w:hAnsi="Lato" w:eastAsia="Lato" w:cs="Lato"/>
          <w:sz w:val="24"/>
          <w:szCs w:val="24"/>
        </w:rPr>
        <w:t>.</w:t>
      </w:r>
    </w:p>
    <w:p w:rsidR="072AC302" w:rsidP="5A34D027" w:rsidRDefault="072AC302" w14:paraId="705E9FB7" w14:textId="45E1F8E1">
      <w:pPr>
        <w:pStyle w:val="ListParagraph"/>
        <w:numPr>
          <w:ilvl w:val="0"/>
          <w:numId w:val="4"/>
        </w:numPr>
        <w:spacing w:after="0" w:line="240" w:lineRule="auto"/>
        <w:rPr>
          <w:rFonts w:ascii="Lato" w:hAnsi="Lato" w:eastAsia="Lato" w:cs="Lato"/>
          <w:sz w:val="24"/>
          <w:szCs w:val="24"/>
        </w:rPr>
      </w:pPr>
      <w:r w:rsidRPr="5A34D027" w:rsidR="072AC302">
        <w:rPr>
          <w:rFonts w:ascii="Lato" w:hAnsi="Lato" w:eastAsia="Lato" w:cs="Lato"/>
          <w:sz w:val="24"/>
          <w:szCs w:val="24"/>
        </w:rPr>
        <w:t>Identify</w:t>
      </w:r>
      <w:r w:rsidRPr="5A34D027" w:rsidR="072AC302">
        <w:rPr>
          <w:rFonts w:ascii="Lato" w:hAnsi="Lato" w:eastAsia="Lato" w:cs="Lato"/>
          <w:sz w:val="24"/>
          <w:szCs w:val="24"/>
        </w:rPr>
        <w:t xml:space="preserve"> and follow up on data issues promptly, ensuring accuracy and completeness.</w:t>
      </w:r>
    </w:p>
    <w:p w:rsidR="072AC302" w:rsidP="5A34D027" w:rsidRDefault="072AC302" w14:paraId="511BDED2" w14:textId="6DB9EB76">
      <w:pPr>
        <w:pStyle w:val="ListParagraph"/>
        <w:numPr>
          <w:ilvl w:val="0"/>
          <w:numId w:val="4"/>
        </w:numPr>
        <w:spacing w:after="0" w:line="240" w:lineRule="auto"/>
        <w:rPr>
          <w:rFonts w:ascii="Lato" w:hAnsi="Lato" w:eastAsia="Lato" w:cs="Lato"/>
          <w:sz w:val="24"/>
          <w:szCs w:val="24"/>
        </w:rPr>
      </w:pPr>
      <w:r w:rsidRPr="5A34D027" w:rsidR="072AC302">
        <w:rPr>
          <w:rFonts w:ascii="Lato" w:hAnsi="Lato" w:eastAsia="Lato" w:cs="Lato"/>
          <w:sz w:val="24"/>
          <w:szCs w:val="24"/>
        </w:rPr>
        <w:t>Conduct regular spot checks on client records, counsellor documentation, and admin workflows</w:t>
      </w:r>
      <w:r w:rsidRPr="5A34D027" w:rsidR="770AEF98">
        <w:rPr>
          <w:rFonts w:ascii="Lato" w:hAnsi="Lato" w:eastAsia="Lato" w:cs="Lato"/>
          <w:sz w:val="24"/>
          <w:szCs w:val="24"/>
        </w:rPr>
        <w:t xml:space="preserve"> to ensure accuracy and completeness. </w:t>
      </w:r>
    </w:p>
    <w:p w:rsidR="685B1F05" w:rsidP="5A34D027" w:rsidRDefault="685B1F05" w14:paraId="68144CD3" w14:textId="6200E71E">
      <w:pPr>
        <w:pStyle w:val="ListParagraph"/>
        <w:spacing w:after="0" w:line="240" w:lineRule="auto"/>
        <w:rPr>
          <w:rFonts w:ascii="Lato" w:hAnsi="Lato" w:eastAsia="Lato" w:cs="Lato"/>
          <w:sz w:val="24"/>
          <w:szCs w:val="24"/>
        </w:rPr>
      </w:pPr>
    </w:p>
    <w:p w:rsidR="0073564F" w:rsidP="5A34D027" w:rsidRDefault="0073564F" w14:paraId="0003EDBD" w14:textId="77777777">
      <w:pPr>
        <w:spacing w:after="0" w:line="240" w:lineRule="auto"/>
        <w:ind w:left="360"/>
        <w:rPr>
          <w:rFonts w:ascii="Lato" w:hAnsi="Lato" w:eastAsia="Lato" w:cs="Lato"/>
          <w:color w:val="F9A350"/>
          <w:sz w:val="24"/>
          <w:szCs w:val="24"/>
        </w:rPr>
      </w:pPr>
    </w:p>
    <w:p w:rsidR="755FA3FA" w:rsidP="5A34D027" w:rsidRDefault="0E732EEA" w14:paraId="2CEE035E" w14:textId="1CA5DB0B">
      <w:pPr>
        <w:spacing w:after="0" w:line="240" w:lineRule="auto"/>
        <w:rPr>
          <w:rFonts w:ascii="Lato" w:hAnsi="Lato" w:eastAsia="Lato" w:cs="Lato"/>
          <w:color w:val="F9A350"/>
          <w:sz w:val="24"/>
          <w:szCs w:val="24"/>
        </w:rPr>
      </w:pPr>
      <w:r w:rsidRPr="5A34D027" w:rsidR="0E732EEA">
        <w:rPr>
          <w:rFonts w:ascii="Lato" w:hAnsi="Lato" w:eastAsia="Lato" w:cs="Lato"/>
          <w:color w:val="F9A350"/>
          <w:sz w:val="24"/>
          <w:szCs w:val="24"/>
        </w:rPr>
        <w:t>Collaborative Working</w:t>
      </w:r>
    </w:p>
    <w:p w:rsidR="755FA3FA" w:rsidP="5A34D027" w:rsidRDefault="326EED81" w14:paraId="0A3B9FC2" w14:textId="48D97985">
      <w:pPr>
        <w:pStyle w:val="ListParagraph"/>
        <w:numPr>
          <w:ilvl w:val="0"/>
          <w:numId w:val="4"/>
        </w:numPr>
        <w:spacing w:after="0" w:line="300" w:lineRule="auto"/>
        <w:rPr>
          <w:rFonts w:ascii="Lato" w:hAnsi="Lato" w:eastAsia="Lato" w:cs="Lato"/>
          <w:sz w:val="24"/>
          <w:szCs w:val="24"/>
        </w:rPr>
      </w:pPr>
      <w:r w:rsidRPr="5A34D027" w:rsidR="326EED81">
        <w:rPr>
          <w:rFonts w:ascii="Lato" w:hAnsi="Lato" w:eastAsia="Lato" w:cs="Lato"/>
          <w:sz w:val="24"/>
          <w:szCs w:val="24"/>
        </w:rPr>
        <w:t>Work collaboratively with CSMs, counsellors, and other internal teams to support smooth service delivery.</w:t>
      </w:r>
    </w:p>
    <w:p w:rsidR="755FA3FA" w:rsidP="5A34D027" w:rsidRDefault="326EED81" w14:paraId="12BB3F22" w14:textId="484A654E">
      <w:pPr>
        <w:pStyle w:val="ListParagraph"/>
        <w:numPr>
          <w:ilvl w:val="0"/>
          <w:numId w:val="4"/>
        </w:numPr>
        <w:spacing w:after="0" w:line="300" w:lineRule="auto"/>
        <w:rPr>
          <w:rFonts w:ascii="Lato" w:hAnsi="Lato" w:eastAsia="Lato" w:cs="Lato"/>
          <w:sz w:val="24"/>
          <w:szCs w:val="24"/>
        </w:rPr>
      </w:pPr>
      <w:r w:rsidRPr="5A34D027" w:rsidR="326EED81">
        <w:rPr>
          <w:rFonts w:ascii="Lato" w:hAnsi="Lato" w:eastAsia="Lato" w:cs="Lato"/>
          <w:sz w:val="24"/>
          <w:szCs w:val="24"/>
        </w:rPr>
        <w:t xml:space="preserve">Provide administrative support with clinical recruitment processes where needed, including the induction of trainees where they are taking on a placement. </w:t>
      </w:r>
    </w:p>
    <w:p w:rsidR="755FA3FA" w:rsidP="5A34D027" w:rsidRDefault="326EED81" w14:paraId="625DA7C1" w14:textId="7E8F809C">
      <w:pPr>
        <w:pStyle w:val="ListParagraph"/>
        <w:numPr>
          <w:ilvl w:val="0"/>
          <w:numId w:val="4"/>
        </w:numPr>
        <w:spacing w:after="0" w:line="300" w:lineRule="auto"/>
        <w:rPr>
          <w:rFonts w:ascii="Lato" w:hAnsi="Lato" w:eastAsia="Lato" w:cs="Lato"/>
          <w:sz w:val="24"/>
          <w:szCs w:val="24"/>
        </w:rPr>
      </w:pPr>
      <w:r w:rsidRPr="5A34D027" w:rsidR="326EED81">
        <w:rPr>
          <w:rFonts w:ascii="Lato" w:hAnsi="Lato" w:eastAsia="Lato" w:cs="Lato"/>
          <w:sz w:val="24"/>
          <w:szCs w:val="24"/>
        </w:rPr>
        <w:t xml:space="preserve">Make referrals to external agencies as </w:t>
      </w:r>
      <w:r w:rsidRPr="5A34D027" w:rsidR="326EED81">
        <w:rPr>
          <w:rFonts w:ascii="Lato" w:hAnsi="Lato" w:eastAsia="Lato" w:cs="Lato"/>
          <w:sz w:val="24"/>
          <w:szCs w:val="24"/>
        </w:rPr>
        <w:t>required</w:t>
      </w:r>
      <w:r w:rsidRPr="5A34D027" w:rsidR="326EED81">
        <w:rPr>
          <w:rFonts w:ascii="Lato" w:hAnsi="Lato" w:eastAsia="Lato" w:cs="Lato"/>
          <w:sz w:val="24"/>
          <w:szCs w:val="24"/>
        </w:rPr>
        <w:t xml:space="preserve"> (non‑clinical decision-making)</w:t>
      </w:r>
      <w:r w:rsidRPr="5A34D027" w:rsidR="455A74B6">
        <w:rPr>
          <w:rFonts w:ascii="Lato" w:hAnsi="Lato" w:eastAsia="Lato" w:cs="Lato"/>
          <w:sz w:val="24"/>
          <w:szCs w:val="24"/>
        </w:rPr>
        <w:t xml:space="preserve"> with support of CSM</w:t>
      </w:r>
      <w:r w:rsidRPr="5A34D027" w:rsidR="326EED81">
        <w:rPr>
          <w:rFonts w:ascii="Lato" w:hAnsi="Lato" w:eastAsia="Lato" w:cs="Lato"/>
          <w:sz w:val="24"/>
          <w:szCs w:val="24"/>
        </w:rPr>
        <w:t>.</w:t>
      </w:r>
    </w:p>
    <w:p w:rsidR="755FA3FA" w:rsidP="5A34D027" w:rsidRDefault="326EED81" w14:paraId="383830F4" w14:textId="61ED4424">
      <w:pPr>
        <w:pStyle w:val="ListParagraph"/>
        <w:numPr>
          <w:ilvl w:val="0"/>
          <w:numId w:val="4"/>
        </w:numPr>
        <w:spacing w:after="0" w:line="300" w:lineRule="auto"/>
        <w:rPr>
          <w:rFonts w:ascii="Lato" w:hAnsi="Lato" w:eastAsia="Lato" w:cs="Lato"/>
          <w:sz w:val="24"/>
          <w:szCs w:val="24"/>
        </w:rPr>
      </w:pPr>
      <w:r w:rsidRPr="5A34D027" w:rsidR="326EED81">
        <w:rPr>
          <w:rFonts w:ascii="Lato" w:hAnsi="Lato" w:eastAsia="Lato" w:cs="Lato"/>
          <w:sz w:val="24"/>
          <w:szCs w:val="24"/>
        </w:rPr>
        <w:t>Participate in service development projects and propose operational improvements.</w:t>
      </w:r>
    </w:p>
    <w:p w:rsidR="755FA3FA" w:rsidP="5A34D027" w:rsidRDefault="755FA3FA" w14:paraId="27631021" w14:textId="4B921AE6">
      <w:pPr>
        <w:pStyle w:val="ListParagraph"/>
        <w:numPr>
          <w:ilvl w:val="0"/>
          <w:numId w:val="4"/>
        </w:numPr>
        <w:spacing w:after="0" w:line="300" w:lineRule="auto"/>
        <w:rPr>
          <w:rFonts w:ascii="Lato" w:hAnsi="Lato" w:eastAsia="Lato" w:cs="Lato"/>
          <w:sz w:val="24"/>
          <w:szCs w:val="24"/>
        </w:rPr>
      </w:pPr>
      <w:r w:rsidRPr="5A34D027" w:rsidR="755FA3FA">
        <w:rPr>
          <w:rFonts w:ascii="Lato" w:hAnsi="Lato" w:eastAsia="Lato" w:cs="Lato"/>
          <w:sz w:val="24"/>
          <w:szCs w:val="24"/>
        </w:rPr>
        <w:t>Complete other tasks as necessary to support the team</w:t>
      </w:r>
    </w:p>
    <w:p w:rsidRPr="005A66A4" w:rsidR="002A6029" w:rsidP="5A34D027" w:rsidRDefault="002A6029" w14:paraId="586FF53A" w14:textId="77777777">
      <w:pPr>
        <w:pStyle w:val="ListParagraph"/>
        <w:spacing w:after="0" w:line="240" w:lineRule="auto"/>
        <w:rPr>
          <w:rFonts w:ascii="Lato" w:hAnsi="Lato" w:eastAsia="Lato" w:cs="Lato"/>
          <w:sz w:val="24"/>
          <w:szCs w:val="24"/>
        </w:rPr>
      </w:pPr>
    </w:p>
    <w:p w:rsidR="00BE0CA1" w:rsidP="5A34D027" w:rsidRDefault="00BE0CA1" w14:paraId="5A1F96D9" w14:textId="77777777">
      <w:pPr>
        <w:pStyle w:val="Heading1"/>
        <w:spacing w:before="0" w:line="240" w:lineRule="auto"/>
        <w:rPr>
          <w:rFonts w:ascii="Lato" w:hAnsi="Lato" w:eastAsia="Lato" w:cs="Lato"/>
          <w:sz w:val="24"/>
          <w:szCs w:val="24"/>
        </w:rPr>
      </w:pPr>
      <w:r w:rsidRPr="5A34D027" w:rsidR="00BE0CA1">
        <w:rPr>
          <w:rFonts w:ascii="Lato" w:hAnsi="Lato" w:eastAsia="Lato" w:cs="Lato"/>
          <w:sz w:val="24"/>
          <w:szCs w:val="24"/>
        </w:rPr>
        <w:t>Person Specification</w:t>
      </w:r>
    </w:p>
    <w:p w:rsidRPr="002A6029" w:rsidR="002A6029" w:rsidP="5A34D027" w:rsidRDefault="002A6029" w14:paraId="08EAF6D3" w14:textId="689FDD5C">
      <w:pPr>
        <w:spacing w:after="0" w:line="240" w:lineRule="auto"/>
        <w:rPr>
          <w:rFonts w:ascii="Lato" w:hAnsi="Lato" w:eastAsia="Lato" w:cs="Lato"/>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7036"/>
      </w:tblGrid>
      <w:tr w:rsidRPr="005A66A4" w:rsidR="00322197" w:rsidTr="5A34D027" w14:paraId="5EB44B05" w14:textId="77777777">
        <w:tc>
          <w:tcPr>
            <w:tcW w:w="1980" w:type="dxa"/>
            <w:tcMar/>
          </w:tcPr>
          <w:p w:rsidR="002A6029" w:rsidP="5A34D027" w:rsidRDefault="002A6029" w14:paraId="390BB706" w14:textId="77777777">
            <w:pPr>
              <w:spacing w:line="240" w:lineRule="auto"/>
              <w:rPr>
                <w:rFonts w:ascii="Lato" w:hAnsi="Lato" w:eastAsia="Lato" w:cs="Lato"/>
                <w:color w:val="F9A350"/>
                <w:sz w:val="24"/>
                <w:szCs w:val="24"/>
              </w:rPr>
            </w:pPr>
          </w:p>
          <w:p w:rsidR="00322197" w:rsidP="5A34D027" w:rsidRDefault="00322197" w14:paraId="117927C4" w14:textId="77777777">
            <w:pPr>
              <w:spacing w:line="240" w:lineRule="auto"/>
              <w:rPr>
                <w:rFonts w:ascii="Lato" w:hAnsi="Lato" w:eastAsia="Lato" w:cs="Lato"/>
                <w:color w:val="F9A350"/>
                <w:sz w:val="24"/>
                <w:szCs w:val="24"/>
              </w:rPr>
            </w:pPr>
            <w:r w:rsidRPr="5A34D027" w:rsidR="36E24B7D">
              <w:rPr>
                <w:rFonts w:ascii="Lato" w:hAnsi="Lato" w:eastAsia="Lato" w:cs="Lato"/>
                <w:color w:val="F9A350"/>
                <w:sz w:val="24"/>
                <w:szCs w:val="24"/>
              </w:rPr>
              <w:t>Qualifications</w:t>
            </w:r>
          </w:p>
          <w:p w:rsidRPr="005A66A4" w:rsidR="002A6029" w:rsidP="5A34D027" w:rsidRDefault="002A6029" w14:paraId="6FF741B9" w14:textId="77777777">
            <w:pPr>
              <w:spacing w:line="240" w:lineRule="auto"/>
              <w:rPr>
                <w:rFonts w:ascii="Lato" w:hAnsi="Lato" w:eastAsia="Lato" w:cs="Lato"/>
                <w:color w:val="F9A350"/>
                <w:sz w:val="24"/>
                <w:szCs w:val="24"/>
              </w:rPr>
            </w:pPr>
          </w:p>
        </w:tc>
        <w:tc>
          <w:tcPr>
            <w:tcW w:w="7036" w:type="dxa"/>
            <w:tcMar/>
          </w:tcPr>
          <w:p w:rsidR="002A6029" w:rsidP="5A34D027" w:rsidRDefault="002A6029" w14:paraId="7BA146E5" w14:textId="77777777">
            <w:pPr>
              <w:pStyle w:val="ListParagraph"/>
              <w:spacing w:line="240" w:lineRule="auto"/>
              <w:ind w:left="360"/>
              <w:jc w:val="both"/>
              <w:rPr>
                <w:rFonts w:ascii="Lato" w:hAnsi="Lato" w:eastAsia="Lato" w:cs="Lato"/>
                <w:sz w:val="24"/>
                <w:szCs w:val="24"/>
              </w:rPr>
            </w:pPr>
          </w:p>
          <w:p w:rsidRPr="005A66A4" w:rsidR="00322197" w:rsidP="5A34D027" w:rsidRDefault="5AD8BF01" w14:paraId="7529C695" w14:textId="42811C29">
            <w:pPr>
              <w:pStyle w:val="ListParagraph"/>
              <w:numPr>
                <w:ilvl w:val="0"/>
                <w:numId w:val="6"/>
              </w:numPr>
              <w:spacing w:line="240" w:lineRule="auto"/>
              <w:jc w:val="both"/>
              <w:rPr>
                <w:rFonts w:ascii="Lato" w:hAnsi="Lato" w:eastAsia="Lato" w:cs="Lato"/>
                <w:sz w:val="24"/>
                <w:szCs w:val="24"/>
              </w:rPr>
            </w:pPr>
            <w:r w:rsidRPr="5A34D027" w:rsidR="7AF43C6E">
              <w:rPr>
                <w:rFonts w:ascii="Lato" w:hAnsi="Lato" w:eastAsia="Lato" w:cs="Lato"/>
                <w:sz w:val="24"/>
                <w:szCs w:val="24"/>
              </w:rPr>
              <w:t xml:space="preserve">Administrative qualification </w:t>
            </w:r>
            <w:r w:rsidRPr="5A34D027" w:rsidR="1EB28861">
              <w:rPr>
                <w:rFonts w:ascii="Lato" w:hAnsi="Lato" w:eastAsia="Lato" w:cs="Lato"/>
                <w:sz w:val="24"/>
                <w:szCs w:val="24"/>
              </w:rPr>
              <w:t>–</w:t>
            </w:r>
            <w:r w:rsidRPr="5A34D027" w:rsidR="7AF43C6E">
              <w:rPr>
                <w:rFonts w:ascii="Lato" w:hAnsi="Lato" w:eastAsia="Lato" w:cs="Lato"/>
                <w:sz w:val="24"/>
                <w:szCs w:val="24"/>
              </w:rPr>
              <w:t xml:space="preserve"> desirable</w:t>
            </w:r>
            <w:r w:rsidRPr="5A34D027" w:rsidR="1EB28861">
              <w:rPr>
                <w:rFonts w:ascii="Lato" w:hAnsi="Lato" w:eastAsia="Lato" w:cs="Lato"/>
                <w:sz w:val="24"/>
                <w:szCs w:val="24"/>
              </w:rPr>
              <w:t xml:space="preserve"> (A)</w:t>
            </w:r>
          </w:p>
        </w:tc>
      </w:tr>
      <w:tr w:rsidRPr="005A66A4" w:rsidR="00322197" w:rsidTr="5A34D027" w14:paraId="6AB0F236" w14:textId="77777777">
        <w:tc>
          <w:tcPr>
            <w:tcW w:w="1980" w:type="dxa"/>
            <w:tcMar/>
          </w:tcPr>
          <w:p w:rsidRPr="005A66A4" w:rsidR="00322197" w:rsidP="5A34D027" w:rsidRDefault="00322197" w14:paraId="45AEF9A0" w14:textId="77777777">
            <w:pPr>
              <w:spacing w:line="240" w:lineRule="auto"/>
              <w:rPr>
                <w:rFonts w:ascii="Lato" w:hAnsi="Lato" w:eastAsia="Lato" w:cs="Lato"/>
                <w:color w:val="F9A350"/>
                <w:sz w:val="24"/>
                <w:szCs w:val="24"/>
              </w:rPr>
            </w:pPr>
            <w:r w:rsidRPr="5A34D027" w:rsidR="36E24B7D">
              <w:rPr>
                <w:rFonts w:ascii="Lato" w:hAnsi="Lato" w:eastAsia="Lato" w:cs="Lato"/>
                <w:color w:val="F9A350"/>
                <w:sz w:val="24"/>
                <w:szCs w:val="24"/>
              </w:rPr>
              <w:t>Experience &amp; Knowledge</w:t>
            </w:r>
          </w:p>
        </w:tc>
        <w:tc>
          <w:tcPr>
            <w:tcW w:w="7036" w:type="dxa"/>
            <w:tcMar/>
          </w:tcPr>
          <w:p w:rsidR="55CDDD70" w:rsidP="5A34D027" w:rsidRDefault="55CDDD70" w14:paraId="0BAFDE6A" w14:textId="7DE7AAD9">
            <w:pPr>
              <w:pStyle w:val="ListParagraph"/>
              <w:numPr>
                <w:ilvl w:val="0"/>
                <w:numId w:val="6"/>
              </w:numPr>
              <w:spacing w:line="300" w:lineRule="auto"/>
              <w:rPr>
                <w:rFonts w:ascii="Lato" w:hAnsi="Lato" w:eastAsia="Lato" w:cs="Lato"/>
                <w:sz w:val="24"/>
                <w:szCs w:val="24"/>
              </w:rPr>
            </w:pPr>
            <w:r w:rsidRPr="5A34D027" w:rsidR="3BFE9867">
              <w:rPr>
                <w:rFonts w:ascii="Lato" w:hAnsi="Lato" w:eastAsia="Lato" w:cs="Lato"/>
                <w:sz w:val="24"/>
                <w:szCs w:val="24"/>
              </w:rPr>
              <w:t>Strong background in service coordination, operations, or administration.</w:t>
            </w:r>
          </w:p>
          <w:p w:rsidR="55CDDD70" w:rsidP="5A34D027" w:rsidRDefault="55CDDD70" w14:paraId="7C01689A" w14:textId="250DBB5B">
            <w:pPr>
              <w:pStyle w:val="ListParagraph"/>
              <w:numPr>
                <w:ilvl w:val="0"/>
                <w:numId w:val="6"/>
              </w:numPr>
              <w:spacing w:line="300" w:lineRule="auto"/>
              <w:rPr>
                <w:rFonts w:ascii="Lato" w:hAnsi="Lato" w:eastAsia="Lato" w:cs="Lato"/>
                <w:sz w:val="24"/>
                <w:szCs w:val="24"/>
              </w:rPr>
            </w:pPr>
            <w:r w:rsidRPr="5A34D027" w:rsidR="3BFE9867">
              <w:rPr>
                <w:rFonts w:ascii="Lato" w:hAnsi="Lato" w:eastAsia="Lato" w:cs="Lato"/>
                <w:sz w:val="24"/>
                <w:szCs w:val="24"/>
              </w:rPr>
              <w:t>Confident handling challenging conversations and supporting staff with distressed or difficult callers.</w:t>
            </w:r>
          </w:p>
          <w:p w:rsidR="55615019" w:rsidP="5A34D027" w:rsidRDefault="55615019" w14:paraId="45AB8A38" w14:textId="22F89D37">
            <w:pPr>
              <w:pStyle w:val="ListParagraph"/>
              <w:numPr>
                <w:ilvl w:val="0"/>
                <w:numId w:val="6"/>
              </w:numPr>
              <w:spacing w:line="300" w:lineRule="auto"/>
              <w:rPr>
                <w:rFonts w:ascii="Lato" w:hAnsi="Lato" w:eastAsia="Lato" w:cs="Lato"/>
                <w:sz w:val="24"/>
                <w:szCs w:val="24"/>
              </w:rPr>
            </w:pPr>
            <w:r w:rsidRPr="5A34D027" w:rsidR="566A8001">
              <w:rPr>
                <w:rFonts w:ascii="Lato" w:hAnsi="Lato" w:eastAsia="Lato" w:cs="Lato"/>
                <w:sz w:val="24"/>
                <w:szCs w:val="24"/>
              </w:rPr>
              <w:t xml:space="preserve">Experience gathering and organising data from </w:t>
            </w:r>
            <w:r w:rsidRPr="5A34D027" w:rsidR="566A8001">
              <w:rPr>
                <w:rFonts w:ascii="Lato" w:hAnsi="Lato" w:eastAsia="Lato" w:cs="Lato"/>
                <w:sz w:val="24"/>
                <w:szCs w:val="24"/>
              </w:rPr>
              <w:t>different sources</w:t>
            </w:r>
            <w:r w:rsidRPr="5A34D027" w:rsidR="566A8001">
              <w:rPr>
                <w:rFonts w:ascii="Lato" w:hAnsi="Lato" w:eastAsia="Lato" w:cs="Lato"/>
                <w:sz w:val="24"/>
                <w:szCs w:val="24"/>
              </w:rPr>
              <w:t xml:space="preserve"> and preparing simple reports or summaries for managers or team meetings</w:t>
            </w:r>
          </w:p>
          <w:p w:rsidR="55615019" w:rsidP="5A34D027" w:rsidRDefault="55615019" w14:paraId="5F60EB0F" w14:textId="6CA93BE2">
            <w:pPr>
              <w:pStyle w:val="ListParagraph"/>
              <w:numPr>
                <w:ilvl w:val="0"/>
                <w:numId w:val="6"/>
              </w:numPr>
              <w:spacing w:line="300" w:lineRule="auto"/>
              <w:rPr>
                <w:rFonts w:ascii="Lato" w:hAnsi="Lato" w:eastAsia="Lato" w:cs="Lato"/>
                <w:sz w:val="24"/>
                <w:szCs w:val="24"/>
              </w:rPr>
            </w:pPr>
            <w:r w:rsidRPr="5A34D027" w:rsidR="566A8001">
              <w:rPr>
                <w:rFonts w:ascii="Lato" w:hAnsi="Lato" w:eastAsia="Lato" w:cs="Lato"/>
                <w:sz w:val="24"/>
                <w:szCs w:val="24"/>
              </w:rPr>
              <w:t>Knowledge of data protection principles (e.g., GDPR) and confidentiality in a client service context. (Desirable)</w:t>
            </w:r>
          </w:p>
          <w:p w:rsidR="55615019" w:rsidP="5A34D027" w:rsidRDefault="55615019" w14:paraId="6A0F5D81" w14:textId="2B087026">
            <w:pPr>
              <w:pStyle w:val="ListParagraph"/>
              <w:numPr>
                <w:ilvl w:val="0"/>
                <w:numId w:val="6"/>
              </w:numPr>
              <w:spacing w:line="300" w:lineRule="auto"/>
              <w:rPr>
                <w:rFonts w:ascii="Lato" w:hAnsi="Lato" w:eastAsia="Lato" w:cs="Lato"/>
                <w:sz w:val="24"/>
                <w:szCs w:val="24"/>
              </w:rPr>
            </w:pPr>
            <w:r w:rsidRPr="5A34D027" w:rsidR="566A8001">
              <w:rPr>
                <w:rFonts w:ascii="Lato" w:hAnsi="Lato" w:eastAsia="Lato" w:cs="Lato"/>
                <w:sz w:val="24"/>
                <w:szCs w:val="24"/>
              </w:rPr>
              <w:t>Experience of using Microsoft Office programmes including Word and Excel</w:t>
            </w:r>
          </w:p>
          <w:p w:rsidR="6CF2FE65" w:rsidP="5A34D027" w:rsidRDefault="6CF2FE65" w14:paraId="679FB2CE" w14:textId="3C3DA356">
            <w:pPr>
              <w:pStyle w:val="ListParagraph"/>
              <w:numPr>
                <w:ilvl w:val="0"/>
                <w:numId w:val="6"/>
              </w:numPr>
              <w:spacing w:line="300" w:lineRule="auto"/>
              <w:rPr>
                <w:rFonts w:ascii="Lato" w:hAnsi="Lato" w:eastAsia="Lato" w:cs="Lato"/>
                <w:sz w:val="24"/>
                <w:szCs w:val="24"/>
              </w:rPr>
            </w:pPr>
            <w:r w:rsidRPr="5A34D027" w:rsidR="4B4B1FBB">
              <w:rPr>
                <w:rFonts w:ascii="Lato" w:hAnsi="Lato" w:eastAsia="Lato" w:cs="Lato"/>
                <w:sz w:val="24"/>
                <w:szCs w:val="24"/>
              </w:rPr>
              <w:t>Experience liaising across teams to support service delivery.</w:t>
            </w:r>
          </w:p>
          <w:p w:rsidR="6CF2FE65" w:rsidP="5A34D027" w:rsidRDefault="6CF2FE65" w14:paraId="0E0E327C" w14:textId="413469CC">
            <w:pPr>
              <w:pStyle w:val="ListParagraph"/>
              <w:numPr>
                <w:ilvl w:val="0"/>
                <w:numId w:val="6"/>
              </w:numPr>
              <w:spacing w:line="300" w:lineRule="auto"/>
              <w:rPr>
                <w:rFonts w:ascii="Lato" w:hAnsi="Lato" w:eastAsia="Lato" w:cs="Lato"/>
                <w:sz w:val="24"/>
                <w:szCs w:val="24"/>
              </w:rPr>
            </w:pPr>
            <w:r w:rsidRPr="5A34D027" w:rsidR="4B4B1FBB">
              <w:rPr>
                <w:rFonts w:ascii="Lato" w:hAnsi="Lato" w:eastAsia="Lato" w:cs="Lato"/>
                <w:sz w:val="24"/>
                <w:szCs w:val="24"/>
              </w:rPr>
              <w:t>Experience using client management or CRM systems, with good attention to detail around data accuracy.</w:t>
            </w:r>
          </w:p>
          <w:p w:rsidR="685B1F05" w:rsidP="5A34D027" w:rsidRDefault="685B1F05" w14:paraId="3AB5F5FF" w14:textId="006756C4">
            <w:pPr>
              <w:pStyle w:val="ListParagraph"/>
              <w:spacing w:line="300" w:lineRule="auto"/>
              <w:ind w:left="360"/>
              <w:rPr>
                <w:rFonts w:ascii="Lato" w:hAnsi="Lato" w:eastAsia="Lato" w:cs="Lato"/>
                <w:sz w:val="24"/>
                <w:szCs w:val="24"/>
              </w:rPr>
            </w:pPr>
          </w:p>
          <w:p w:rsidR="685B1F05" w:rsidP="5A34D027" w:rsidRDefault="685B1F05" w14:paraId="2E5A77F1" w14:textId="3035A0B6">
            <w:pPr>
              <w:pStyle w:val="ListParagraph"/>
              <w:spacing w:line="240" w:lineRule="auto"/>
              <w:ind w:left="360"/>
              <w:jc w:val="both"/>
              <w:rPr>
                <w:rFonts w:ascii="Lato" w:hAnsi="Lato" w:eastAsia="Lato" w:cs="Lato"/>
                <w:sz w:val="24"/>
                <w:szCs w:val="24"/>
              </w:rPr>
            </w:pPr>
          </w:p>
          <w:p w:rsidRPr="005A66A4" w:rsidR="00A40F42" w:rsidP="5A34D027" w:rsidRDefault="00A40F42" w14:paraId="186EB0AD" w14:textId="77777777">
            <w:pPr>
              <w:pStyle w:val="ListParagraph"/>
              <w:spacing w:line="240" w:lineRule="auto"/>
              <w:ind w:left="360"/>
              <w:jc w:val="both"/>
              <w:rPr>
                <w:rFonts w:ascii="Lato" w:hAnsi="Lato" w:eastAsia="Lato" w:cs="Lato"/>
                <w:sz w:val="24"/>
                <w:szCs w:val="24"/>
              </w:rPr>
            </w:pPr>
          </w:p>
          <w:p w:rsidRPr="005A66A4" w:rsidR="00322197" w:rsidP="5A34D027" w:rsidRDefault="00322197" w14:paraId="697C9019" w14:textId="77777777">
            <w:pPr>
              <w:pStyle w:val="ListParagraph"/>
              <w:spacing w:line="240" w:lineRule="auto"/>
              <w:ind w:left="360"/>
              <w:jc w:val="both"/>
              <w:rPr>
                <w:rFonts w:ascii="Lato" w:hAnsi="Lato" w:eastAsia="Lato" w:cs="Lato"/>
                <w:sz w:val="24"/>
                <w:szCs w:val="24"/>
              </w:rPr>
            </w:pPr>
          </w:p>
        </w:tc>
      </w:tr>
      <w:tr w:rsidRPr="005A66A4" w:rsidR="004A3799" w:rsidTr="5A34D027" w14:paraId="4515015A" w14:textId="77777777">
        <w:trPr>
          <w:trHeight w:val="411"/>
        </w:trPr>
        <w:tc>
          <w:tcPr>
            <w:tcW w:w="1980" w:type="dxa"/>
            <w:tcMar/>
          </w:tcPr>
          <w:p w:rsidRPr="005A66A4" w:rsidR="004A3799" w:rsidP="5A34D027" w:rsidRDefault="004A3799" w14:paraId="2148E75F" w14:textId="77777777">
            <w:pPr>
              <w:spacing w:line="240" w:lineRule="auto"/>
              <w:rPr>
                <w:rFonts w:ascii="Lato" w:hAnsi="Lato" w:eastAsia="Lato" w:cs="Lato"/>
                <w:color w:val="F9A350"/>
                <w:sz w:val="24"/>
                <w:szCs w:val="24"/>
              </w:rPr>
            </w:pPr>
            <w:r w:rsidRPr="5A34D027" w:rsidR="7A2C2C68">
              <w:rPr>
                <w:rFonts w:ascii="Lato" w:hAnsi="Lato" w:eastAsia="Lato" w:cs="Lato"/>
                <w:color w:val="F9A350"/>
                <w:sz w:val="24"/>
                <w:szCs w:val="24"/>
              </w:rPr>
              <w:t>Skills Attitudes &amp; Abilities</w:t>
            </w:r>
          </w:p>
        </w:tc>
        <w:tc>
          <w:tcPr>
            <w:tcW w:w="7036" w:type="dxa"/>
            <w:tcMar/>
          </w:tcPr>
          <w:p w:rsidR="3280D6E0" w:rsidP="5A34D027" w:rsidRDefault="3280D6E0" w14:paraId="3472CC7F" w14:textId="5707ACBE">
            <w:pPr>
              <w:pStyle w:val="ListParagraph"/>
              <w:numPr>
                <w:ilvl w:val="0"/>
                <w:numId w:val="6"/>
              </w:numPr>
              <w:spacing w:line="240" w:lineRule="auto"/>
              <w:jc w:val="both"/>
              <w:rPr>
                <w:rFonts w:ascii="Lato" w:hAnsi="Lato" w:eastAsia="Lato" w:cs="Lato"/>
                <w:sz w:val="24"/>
                <w:szCs w:val="24"/>
              </w:rPr>
            </w:pPr>
            <w:r w:rsidRPr="5A34D027" w:rsidR="1DB2806D">
              <w:rPr>
                <w:rFonts w:ascii="Lato" w:hAnsi="Lato" w:eastAsia="Lato" w:cs="Lato"/>
                <w:sz w:val="24"/>
                <w:szCs w:val="24"/>
              </w:rPr>
              <w:t>Excellent organisational and time‑management skills, able to manage competing priorities.</w:t>
            </w:r>
          </w:p>
          <w:p w:rsidR="3280D6E0" w:rsidP="5A34D027" w:rsidRDefault="3280D6E0" w14:paraId="10A27FA6" w14:textId="51F7BBA3">
            <w:pPr>
              <w:pStyle w:val="ListParagraph"/>
              <w:numPr>
                <w:ilvl w:val="0"/>
                <w:numId w:val="6"/>
              </w:numPr>
              <w:spacing w:line="300" w:lineRule="auto"/>
              <w:rPr>
                <w:rFonts w:ascii="Lato" w:hAnsi="Lato" w:eastAsia="Lato" w:cs="Lato"/>
                <w:sz w:val="24"/>
                <w:szCs w:val="24"/>
              </w:rPr>
            </w:pPr>
            <w:r w:rsidRPr="5A34D027" w:rsidR="1DB2806D">
              <w:rPr>
                <w:rFonts w:ascii="Lato" w:hAnsi="Lato" w:eastAsia="Lato" w:cs="Lato"/>
                <w:sz w:val="24"/>
                <w:szCs w:val="24"/>
              </w:rPr>
              <w:t xml:space="preserve">Strong interpersonal, </w:t>
            </w:r>
            <w:r w:rsidRPr="5A34D027" w:rsidR="1DB2806D">
              <w:rPr>
                <w:rFonts w:ascii="Lato" w:hAnsi="Lato" w:eastAsia="Lato" w:cs="Lato"/>
                <w:sz w:val="24"/>
                <w:szCs w:val="24"/>
              </w:rPr>
              <w:t>written</w:t>
            </w:r>
            <w:r w:rsidRPr="5A34D027" w:rsidR="1DB2806D">
              <w:rPr>
                <w:rFonts w:ascii="Lato" w:hAnsi="Lato" w:eastAsia="Lato" w:cs="Lato"/>
                <w:sz w:val="24"/>
                <w:szCs w:val="24"/>
              </w:rPr>
              <w:t xml:space="preserve"> and verbal communication skills.</w:t>
            </w:r>
          </w:p>
          <w:p w:rsidR="3280D6E0" w:rsidP="5A34D027" w:rsidRDefault="3280D6E0" w14:paraId="6528A817" w14:textId="0AFAA68D">
            <w:pPr>
              <w:pStyle w:val="ListParagraph"/>
              <w:numPr>
                <w:ilvl w:val="0"/>
                <w:numId w:val="6"/>
              </w:numPr>
              <w:spacing w:line="300" w:lineRule="auto"/>
              <w:rPr>
                <w:rFonts w:ascii="Lato" w:hAnsi="Lato" w:eastAsia="Lato" w:cs="Lato"/>
                <w:sz w:val="24"/>
                <w:szCs w:val="24"/>
              </w:rPr>
            </w:pPr>
            <w:r w:rsidRPr="5A34D027" w:rsidR="1DB2806D">
              <w:rPr>
                <w:rFonts w:ascii="Lato" w:hAnsi="Lato" w:eastAsia="Lato" w:cs="Lato"/>
                <w:sz w:val="24"/>
                <w:szCs w:val="24"/>
              </w:rPr>
              <w:t>Ability to make sound decisions within clear boundaries.</w:t>
            </w:r>
          </w:p>
          <w:p w:rsidR="3280D6E0" w:rsidP="5A34D027" w:rsidRDefault="3280D6E0" w14:paraId="7FB911EF" w14:textId="0325E0AE">
            <w:pPr>
              <w:pStyle w:val="ListParagraph"/>
              <w:numPr>
                <w:ilvl w:val="0"/>
                <w:numId w:val="6"/>
              </w:numPr>
              <w:spacing w:line="300" w:lineRule="auto"/>
              <w:rPr>
                <w:rFonts w:ascii="Lato" w:hAnsi="Lato" w:eastAsia="Lato" w:cs="Lato"/>
                <w:sz w:val="24"/>
                <w:szCs w:val="24"/>
              </w:rPr>
            </w:pPr>
            <w:r w:rsidRPr="5A34D027" w:rsidR="1DB2806D">
              <w:rPr>
                <w:rFonts w:ascii="Lato" w:hAnsi="Lato" w:eastAsia="Lato" w:cs="Lato"/>
                <w:sz w:val="24"/>
                <w:szCs w:val="24"/>
              </w:rPr>
              <w:t>Competence with Microsoft Office and service-based software systems.</w:t>
            </w:r>
          </w:p>
          <w:p w:rsidR="3280D6E0" w:rsidP="5A34D027" w:rsidRDefault="3280D6E0" w14:paraId="3A5D0E39" w14:textId="6E6B5271">
            <w:pPr>
              <w:pStyle w:val="ListParagraph"/>
              <w:numPr>
                <w:ilvl w:val="0"/>
                <w:numId w:val="6"/>
              </w:numPr>
              <w:spacing w:line="300" w:lineRule="auto"/>
              <w:rPr>
                <w:rFonts w:ascii="Lato" w:hAnsi="Lato" w:eastAsia="Lato" w:cs="Lato"/>
                <w:sz w:val="24"/>
                <w:szCs w:val="24"/>
              </w:rPr>
            </w:pPr>
            <w:r w:rsidRPr="5A34D027" w:rsidR="1DB2806D">
              <w:rPr>
                <w:rFonts w:ascii="Lato" w:hAnsi="Lato" w:eastAsia="Lato" w:cs="Lato"/>
                <w:sz w:val="24"/>
                <w:szCs w:val="24"/>
              </w:rPr>
              <w:t xml:space="preserve">Ability to </w:t>
            </w:r>
            <w:r w:rsidRPr="5A34D027" w:rsidR="1DB2806D">
              <w:rPr>
                <w:rFonts w:ascii="Lato" w:hAnsi="Lato" w:eastAsia="Lato" w:cs="Lato"/>
                <w:sz w:val="24"/>
                <w:szCs w:val="24"/>
              </w:rPr>
              <w:t>maintain</w:t>
            </w:r>
            <w:r w:rsidRPr="5A34D027" w:rsidR="1DB2806D">
              <w:rPr>
                <w:rFonts w:ascii="Lato" w:hAnsi="Lato" w:eastAsia="Lato" w:cs="Lato"/>
                <w:sz w:val="24"/>
                <w:szCs w:val="24"/>
              </w:rPr>
              <w:t xml:space="preserve"> professional boundaries and confidentiality.</w:t>
            </w:r>
          </w:p>
          <w:p w:rsidRPr="005A66A4" w:rsidR="00B3234A" w:rsidP="5A34D027" w:rsidRDefault="1E00EF31" w14:paraId="04E0F49E" w14:textId="3D58AC2F">
            <w:pPr>
              <w:pStyle w:val="ListParagraph"/>
              <w:numPr>
                <w:ilvl w:val="0"/>
                <w:numId w:val="6"/>
              </w:numPr>
              <w:spacing w:line="300" w:lineRule="auto"/>
              <w:rPr>
                <w:rFonts w:ascii="Lato" w:hAnsi="Lato" w:eastAsia="Lato" w:cs="Lato"/>
                <w:sz w:val="24"/>
                <w:szCs w:val="24"/>
              </w:rPr>
            </w:pPr>
            <w:r w:rsidRPr="5A34D027" w:rsidR="02AF81CB">
              <w:rPr>
                <w:rFonts w:ascii="Lato" w:hAnsi="Lato" w:eastAsia="Lato" w:cs="Lato"/>
                <w:sz w:val="24"/>
                <w:szCs w:val="24"/>
              </w:rPr>
              <w:t>Ability to make decisions</w:t>
            </w:r>
            <w:r w:rsidRPr="5A34D027" w:rsidR="0EBDA7AF">
              <w:rPr>
                <w:rFonts w:ascii="Lato" w:hAnsi="Lato" w:eastAsia="Lato" w:cs="Lato"/>
                <w:sz w:val="24"/>
                <w:szCs w:val="24"/>
              </w:rPr>
              <w:t>, balancing various demands and</w:t>
            </w:r>
            <w:r w:rsidRPr="5A34D027" w:rsidR="3E030DD1">
              <w:rPr>
                <w:rFonts w:ascii="Lato" w:hAnsi="Lato" w:eastAsia="Lato" w:cs="Lato"/>
                <w:sz w:val="24"/>
                <w:szCs w:val="24"/>
              </w:rPr>
              <w:t xml:space="preserve"> </w:t>
            </w:r>
            <w:r w:rsidRPr="5A34D027" w:rsidR="2591FFC6">
              <w:rPr>
                <w:rFonts w:ascii="Lato" w:hAnsi="Lato" w:eastAsia="Lato" w:cs="Lato"/>
                <w:sz w:val="24"/>
                <w:szCs w:val="24"/>
              </w:rPr>
              <w:t>u</w:t>
            </w:r>
            <w:r w:rsidRPr="5A34D027" w:rsidR="3E030DD1">
              <w:rPr>
                <w:rFonts w:ascii="Lato" w:hAnsi="Lato" w:eastAsia="Lato" w:cs="Lato"/>
                <w:sz w:val="24"/>
                <w:szCs w:val="24"/>
              </w:rPr>
              <w:t xml:space="preserve">nderstanding of clinical processes to make </w:t>
            </w:r>
            <w:r w:rsidRPr="5A34D027" w:rsidR="3E030DD1">
              <w:rPr>
                <w:rFonts w:ascii="Lato" w:hAnsi="Lato" w:eastAsia="Lato" w:cs="Lato"/>
                <w:sz w:val="24"/>
                <w:szCs w:val="24"/>
              </w:rPr>
              <w:t>a timely</w:t>
            </w:r>
            <w:r w:rsidRPr="5A34D027" w:rsidR="3E030DD1">
              <w:rPr>
                <w:rFonts w:ascii="Lato" w:hAnsi="Lato" w:eastAsia="Lato" w:cs="Lato"/>
                <w:sz w:val="24"/>
                <w:szCs w:val="24"/>
              </w:rPr>
              <w:t xml:space="preserve"> decision (A, ASS, Int)</w:t>
            </w:r>
          </w:p>
        </w:tc>
      </w:tr>
    </w:tbl>
    <w:p w:rsidR="005A66A4" w:rsidP="5A34D027" w:rsidRDefault="005A66A4" w14:paraId="51E1BD20" w14:textId="77777777">
      <w:pPr>
        <w:spacing w:after="0" w:line="240" w:lineRule="auto"/>
        <w:rPr>
          <w:rFonts w:ascii="Lato" w:hAnsi="Lato" w:eastAsia="Lato" w:cs="Lato"/>
          <w:sz w:val="24"/>
          <w:szCs w:val="24"/>
        </w:rPr>
      </w:pPr>
    </w:p>
    <w:tbl>
      <w:tblPr>
        <w:tblStyle w:val="TableGrid"/>
        <w:tblW w:w="0" w:type="auto"/>
        <w:tblLook w:val="04A0" w:firstRow="1" w:lastRow="0" w:firstColumn="1" w:lastColumn="0" w:noHBand="0" w:noVBand="1"/>
      </w:tblPr>
      <w:tblGrid>
        <w:gridCol w:w="3005"/>
        <w:gridCol w:w="3005"/>
        <w:gridCol w:w="3006"/>
      </w:tblGrid>
      <w:tr w:rsidR="005A66A4" w:rsidTr="5A34D027" w14:paraId="05029A73" w14:textId="77777777">
        <w:tc>
          <w:tcPr>
            <w:tcW w:w="9016" w:type="dxa"/>
            <w:gridSpan w:val="3"/>
            <w:tcMar/>
          </w:tcPr>
          <w:p w:rsidRPr="005A66A4" w:rsidR="005A66A4" w:rsidP="5A34D027" w:rsidRDefault="005A66A4" w14:paraId="5C214FE3" w14:textId="77777777">
            <w:pPr>
              <w:spacing w:line="240" w:lineRule="auto"/>
              <w:rPr>
                <w:rFonts w:ascii="Lato" w:hAnsi="Lato" w:eastAsia="Lato" w:cs="Lato"/>
                <w:b w:val="1"/>
                <w:bCs w:val="1"/>
                <w:color w:val="F9A350"/>
                <w:sz w:val="24"/>
                <w:szCs w:val="24"/>
              </w:rPr>
            </w:pPr>
            <w:r w:rsidRPr="5A34D027" w:rsidR="09C280A1">
              <w:rPr>
                <w:rFonts w:ascii="Lato" w:hAnsi="Lato" w:eastAsia="Lato" w:cs="Lato"/>
                <w:b w:val="1"/>
                <w:bCs w:val="1"/>
                <w:color w:val="F9A350"/>
                <w:sz w:val="24"/>
                <w:szCs w:val="24"/>
              </w:rPr>
              <w:t>Assessing the Person Specification</w:t>
            </w:r>
          </w:p>
        </w:tc>
      </w:tr>
      <w:tr w:rsidR="005A66A4" w:rsidTr="5A34D027" w14:paraId="0949F466" w14:textId="77777777">
        <w:tc>
          <w:tcPr>
            <w:tcW w:w="3005" w:type="dxa"/>
            <w:tcMar/>
          </w:tcPr>
          <w:p w:rsidR="005A66A4" w:rsidP="5A34D027" w:rsidRDefault="005A66A4" w14:paraId="4FEBDF3B" w14:textId="77777777">
            <w:pPr>
              <w:spacing w:line="240" w:lineRule="auto"/>
              <w:rPr>
                <w:rFonts w:ascii="Lato" w:hAnsi="Lato" w:eastAsia="Lato" w:cs="Lato"/>
                <w:sz w:val="24"/>
                <w:szCs w:val="24"/>
              </w:rPr>
            </w:pPr>
            <w:r w:rsidRPr="5A34D027" w:rsidR="09C280A1">
              <w:rPr>
                <w:rFonts w:ascii="Lato" w:hAnsi="Lato" w:eastAsia="Lato" w:cs="Lato"/>
                <w:sz w:val="24"/>
                <w:szCs w:val="24"/>
              </w:rPr>
              <w:t>A – Application Form</w:t>
            </w:r>
          </w:p>
        </w:tc>
        <w:tc>
          <w:tcPr>
            <w:tcW w:w="3005" w:type="dxa"/>
            <w:tcMar/>
          </w:tcPr>
          <w:p w:rsidR="005A66A4" w:rsidP="5A34D027" w:rsidRDefault="005A66A4" w14:paraId="26DFAFC7" w14:textId="77777777">
            <w:pPr>
              <w:spacing w:line="240" w:lineRule="auto"/>
              <w:rPr>
                <w:rFonts w:ascii="Lato" w:hAnsi="Lato" w:eastAsia="Lato" w:cs="Lato"/>
                <w:sz w:val="24"/>
                <w:szCs w:val="24"/>
              </w:rPr>
            </w:pPr>
            <w:r w:rsidRPr="5A34D027" w:rsidR="09C280A1">
              <w:rPr>
                <w:rFonts w:ascii="Lato" w:hAnsi="Lato" w:eastAsia="Lato" w:cs="Lato"/>
                <w:sz w:val="24"/>
                <w:szCs w:val="24"/>
              </w:rPr>
              <w:t>Ass - Assessment</w:t>
            </w:r>
          </w:p>
        </w:tc>
        <w:tc>
          <w:tcPr>
            <w:tcW w:w="3006" w:type="dxa"/>
            <w:tcMar/>
          </w:tcPr>
          <w:p w:rsidR="005A66A4" w:rsidP="5A34D027" w:rsidRDefault="005A66A4" w14:paraId="6E673ADC" w14:textId="77777777">
            <w:pPr>
              <w:spacing w:line="240" w:lineRule="auto"/>
              <w:rPr>
                <w:rFonts w:ascii="Lato" w:hAnsi="Lato" w:eastAsia="Lato" w:cs="Lato"/>
                <w:sz w:val="24"/>
                <w:szCs w:val="24"/>
              </w:rPr>
            </w:pPr>
            <w:r w:rsidRPr="5A34D027" w:rsidR="09C280A1">
              <w:rPr>
                <w:rFonts w:ascii="Lato" w:hAnsi="Lato" w:eastAsia="Lato" w:cs="Lato"/>
                <w:sz w:val="24"/>
                <w:szCs w:val="24"/>
              </w:rPr>
              <w:t>Int – Interview</w:t>
            </w:r>
          </w:p>
        </w:tc>
      </w:tr>
    </w:tbl>
    <w:p w:rsidR="005A66A4" w:rsidP="5A34D027" w:rsidRDefault="005A66A4" w14:paraId="7531A4E0" w14:textId="77777777">
      <w:pPr>
        <w:spacing w:after="0" w:line="240" w:lineRule="auto"/>
        <w:rPr>
          <w:rFonts w:ascii="Lato" w:hAnsi="Lato" w:eastAsia="Lato" w:cs="Lato"/>
          <w:sz w:val="24"/>
          <w:szCs w:val="24"/>
        </w:rPr>
      </w:pPr>
    </w:p>
    <w:p w:rsidRPr="005A66A4" w:rsidR="005A66A4" w:rsidP="5A34D027" w:rsidRDefault="005A66A4" w14:paraId="0C8F0B95" w14:textId="77777777">
      <w:pPr>
        <w:spacing w:after="0" w:line="240" w:lineRule="auto"/>
        <w:rPr>
          <w:rFonts w:ascii="Lato" w:hAnsi="Lato" w:eastAsia="Lato" w:cs="Lato"/>
          <w:sz w:val="24"/>
          <w:szCs w:val="24"/>
        </w:rPr>
      </w:pPr>
    </w:p>
    <w:p w:rsidR="009D66F6" w:rsidP="5A34D027" w:rsidRDefault="0091118E" w14:paraId="66BBFD50" w14:textId="741D6E50">
      <w:pPr>
        <w:spacing w:after="0" w:line="240" w:lineRule="auto"/>
        <w:rPr>
          <w:rFonts w:ascii="Lato" w:hAnsi="Lato" w:eastAsia="Lato" w:cs="Lato"/>
          <w:sz w:val="24"/>
          <w:szCs w:val="24"/>
        </w:rPr>
      </w:pPr>
      <w:r w:rsidRPr="5A34D027" w:rsidR="0091118E">
        <w:rPr>
          <w:rFonts w:ascii="Lato" w:hAnsi="Lato" w:eastAsia="Lato" w:cs="Lato"/>
          <w:b w:val="1"/>
          <w:bCs w:val="1"/>
          <w:color w:val="F9A350"/>
          <w:sz w:val="24"/>
          <w:szCs w:val="24"/>
        </w:rPr>
        <w:t>Working hours</w:t>
      </w:r>
      <w:r w:rsidRPr="5A34D027" w:rsidR="009D66F6">
        <w:rPr>
          <w:rFonts w:ascii="Lato" w:hAnsi="Lato" w:eastAsia="Lato" w:cs="Lato"/>
          <w:b w:val="1"/>
          <w:bCs w:val="1"/>
          <w:color w:val="F9A350"/>
          <w:sz w:val="24"/>
          <w:szCs w:val="24"/>
        </w:rPr>
        <w:t xml:space="preserve"> </w:t>
      </w:r>
      <w:r w:rsidRPr="5A34D027" w:rsidR="009D66F6">
        <w:rPr>
          <w:rFonts w:ascii="Lato" w:hAnsi="Lato" w:eastAsia="Lato" w:cs="Lato"/>
          <w:sz w:val="24"/>
          <w:szCs w:val="24"/>
        </w:rPr>
        <w:t xml:space="preserve">– </w:t>
      </w:r>
      <w:r w:rsidRPr="5A34D027" w:rsidR="0091118E">
        <w:rPr>
          <w:rFonts w:ascii="Lato" w:hAnsi="Lato" w:eastAsia="Lato" w:cs="Lato"/>
          <w:sz w:val="24"/>
          <w:szCs w:val="24"/>
        </w:rPr>
        <w:t>Ideally looking for someone who can do</w:t>
      </w:r>
      <w:r w:rsidRPr="5A34D027" w:rsidR="72A5F052">
        <w:rPr>
          <w:rFonts w:ascii="Lato" w:hAnsi="Lato" w:eastAsia="Lato" w:cs="Lato"/>
          <w:sz w:val="24"/>
          <w:szCs w:val="24"/>
        </w:rPr>
        <w:t xml:space="preserve"> 4-5</w:t>
      </w:r>
      <w:r w:rsidRPr="5A34D027" w:rsidR="0091118E">
        <w:rPr>
          <w:rFonts w:ascii="Lato" w:hAnsi="Lato" w:eastAsia="Lato" w:cs="Lato"/>
          <w:sz w:val="24"/>
          <w:szCs w:val="24"/>
        </w:rPr>
        <w:t xml:space="preserve"> days a week, however we are happy to discuss alternative arrangements for the right candidate. </w:t>
      </w:r>
    </w:p>
    <w:p w:rsidR="003809BD" w:rsidP="5A34D027" w:rsidRDefault="003809BD" w14:paraId="4518CF82" w14:textId="77777777">
      <w:pPr>
        <w:spacing w:after="0" w:line="240" w:lineRule="auto"/>
        <w:rPr>
          <w:rFonts w:ascii="Lato" w:hAnsi="Lato" w:eastAsia="Lato" w:cs="Lato"/>
          <w:sz w:val="24"/>
          <w:szCs w:val="24"/>
        </w:rPr>
      </w:pPr>
    </w:p>
    <w:p w:rsidRPr="005A66A4" w:rsidR="003809BD" w:rsidP="5A34D027" w:rsidRDefault="003809BD" w14:paraId="47014B98" w14:textId="3F4DB69D">
      <w:pPr>
        <w:spacing w:after="0" w:line="240" w:lineRule="auto"/>
        <w:rPr>
          <w:rFonts w:ascii="Lato" w:hAnsi="Lato" w:eastAsia="Lato" w:cs="Lato"/>
          <w:sz w:val="24"/>
          <w:szCs w:val="24"/>
        </w:rPr>
      </w:pPr>
      <w:r w:rsidRPr="5A34D027" w:rsidR="003809BD">
        <w:rPr>
          <w:rFonts w:ascii="Lato" w:hAnsi="Lato" w:eastAsia="Lato" w:cs="Lato"/>
          <w:sz w:val="24"/>
          <w:szCs w:val="24"/>
        </w:rPr>
        <w:t xml:space="preserve">Please note we can only accept application forms, not </w:t>
      </w:r>
      <w:r w:rsidRPr="5A34D027" w:rsidR="003809BD">
        <w:rPr>
          <w:rFonts w:ascii="Lato" w:hAnsi="Lato" w:eastAsia="Lato" w:cs="Lato"/>
          <w:sz w:val="24"/>
          <w:szCs w:val="24"/>
        </w:rPr>
        <w:t>CV’s</w:t>
      </w:r>
      <w:r w:rsidRPr="5A34D027" w:rsidR="003809BD">
        <w:rPr>
          <w:rFonts w:ascii="Lato" w:hAnsi="Lato" w:eastAsia="Lato" w:cs="Lato"/>
          <w:sz w:val="24"/>
          <w:szCs w:val="24"/>
        </w:rPr>
        <w:t>.</w:t>
      </w:r>
    </w:p>
    <w:sectPr w:rsidRPr="005A66A4" w:rsidR="003809BD" w:rsidSect="00D5123F">
      <w:headerReference w:type="default" r:id="rId10"/>
      <w:footerReference w:type="default" r:id="rId11"/>
      <w:pgSz w:w="11906" w:h="16838" w:orient="portrait"/>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7E6" w:rsidP="006D54BB" w:rsidRDefault="008A47E6" w14:paraId="3E79D07E" w14:textId="77777777">
      <w:pPr>
        <w:spacing w:after="0" w:line="240" w:lineRule="auto"/>
      </w:pPr>
      <w:r>
        <w:separator/>
      </w:r>
    </w:p>
  </w:endnote>
  <w:endnote w:type="continuationSeparator" w:id="0">
    <w:p w:rsidR="008A47E6" w:rsidP="006D54BB" w:rsidRDefault="008A47E6" w14:paraId="5645C75B" w14:textId="77777777">
      <w:pPr>
        <w:spacing w:after="0" w:line="240" w:lineRule="auto"/>
      </w:pPr>
      <w:r>
        <w:continuationSeparator/>
      </w:r>
    </w:p>
  </w:endnote>
  <w:endnote w:type="continuationNotice" w:id="1">
    <w:p w:rsidR="008A47E6" w:rsidRDefault="008A47E6" w14:paraId="1BD6752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0451"/>
      <w:docPartObj>
        <w:docPartGallery w:val="Page Numbers (Bottom of Page)"/>
        <w:docPartUnique/>
      </w:docPartObj>
    </w:sdtPr>
    <w:sdtEndPr>
      <w:rPr>
        <w:noProof/>
        <w:sz w:val="22"/>
        <w:szCs w:val="20"/>
      </w:rPr>
    </w:sdtEndPr>
    <w:sdtContent>
      <w:p w:rsidR="005A66A4" w:rsidP="007E7D4B" w:rsidRDefault="005A66A4" w14:paraId="5BD3FC99" w14:textId="77777777">
        <w:pPr>
          <w:spacing w:line="240" w:lineRule="auto"/>
          <w:rPr>
            <w:color w:val="005295"/>
            <w:sz w:val="19"/>
            <w:szCs w:val="19"/>
          </w:rPr>
        </w:pPr>
        <w:r>
          <w:rPr>
            <w:color w:val="005295"/>
            <w:sz w:val="19"/>
            <w:szCs w:val="19"/>
          </w:rPr>
          <w:t>Unrestricted: Public</w:t>
        </w:r>
      </w:p>
      <w:p w:rsidRPr="007E7D4B" w:rsidR="006D54BB" w:rsidP="007E7D4B" w:rsidRDefault="00417757" w14:paraId="6E8E6866" w14:textId="77777777">
        <w:pPr>
          <w:spacing w:line="240" w:lineRule="auto"/>
          <w:rPr>
            <w:color w:val="005295"/>
            <w:sz w:val="22"/>
            <w:szCs w:val="20"/>
          </w:rPr>
        </w:pPr>
        <w:r w:rsidRPr="007E7D4B">
          <w:rPr>
            <w:color w:val="005295"/>
            <w:sz w:val="19"/>
            <w:szCs w:val="19"/>
          </w:rPr>
          <w:t>Gloucestershire Counselling Service. Registered Company no. 04754643.</w:t>
        </w:r>
        <w:r w:rsidRPr="007E7D4B" w:rsidR="007E7D4B">
          <w:rPr>
            <w:color w:val="005295"/>
            <w:sz w:val="19"/>
            <w:szCs w:val="19"/>
          </w:rPr>
          <w:t xml:space="preserve"> </w:t>
        </w:r>
        <w:r w:rsidRPr="007E7D4B" w:rsidR="007E7D4B">
          <w:rPr>
            <w:color w:val="005395"/>
            <w:sz w:val="19"/>
            <w:szCs w:val="19"/>
          </w:rPr>
          <w:t>C</w:t>
        </w:r>
        <w:r w:rsidRPr="007E7D4B" w:rsidR="007E7D4B">
          <w:rPr>
            <w:rFonts w:eastAsia="Times New Roman" w:cs="Arial"/>
            <w:color w:val="005395"/>
            <w:sz w:val="19"/>
            <w:szCs w:val="19"/>
            <w:lang w:eastAsia="en-GB"/>
          </w:rPr>
          <w:t>harity number 1109904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7E6" w:rsidP="006D54BB" w:rsidRDefault="008A47E6" w14:paraId="76C56E76" w14:textId="77777777">
      <w:pPr>
        <w:spacing w:after="0" w:line="240" w:lineRule="auto"/>
      </w:pPr>
      <w:r>
        <w:separator/>
      </w:r>
    </w:p>
  </w:footnote>
  <w:footnote w:type="continuationSeparator" w:id="0">
    <w:p w:rsidR="008A47E6" w:rsidP="006D54BB" w:rsidRDefault="008A47E6" w14:paraId="17E43B3D" w14:textId="77777777">
      <w:pPr>
        <w:spacing w:after="0" w:line="240" w:lineRule="auto"/>
      </w:pPr>
      <w:r>
        <w:continuationSeparator/>
      </w:r>
    </w:p>
  </w:footnote>
  <w:footnote w:type="continuationNotice" w:id="1">
    <w:p w:rsidR="008A47E6" w:rsidRDefault="008A47E6" w14:paraId="7763858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17757" w:rsidP="006D54BB" w:rsidRDefault="00417757" w14:paraId="363004CD" w14:textId="77777777">
    <w:pPr>
      <w:pStyle w:val="Header"/>
      <w:jc w:val="right"/>
    </w:pPr>
  </w:p>
  <w:p w:rsidR="006D54BB" w:rsidP="00417757" w:rsidRDefault="005A66A4" w14:paraId="6B34F527" w14:textId="77777777">
    <w:pPr>
      <w:pStyle w:val="Header"/>
      <w:jc w:val="right"/>
    </w:pPr>
    <w:r w:rsidRPr="005A66A4">
      <w:rPr>
        <w:color w:val="005295"/>
        <w:sz w:val="20"/>
        <w:szCs w:val="20"/>
      </w:rPr>
      <w:t>Job Description &amp; Person Specification</w:t>
    </w:r>
    <w:r>
      <w:tab/>
    </w:r>
    <w:r>
      <w:tab/>
    </w:r>
    <w:r w:rsidR="006D54BB">
      <w:rPr>
        <w:noProof/>
      </w:rPr>
      <w:drawing>
        <wp:inline distT="0" distB="0" distL="0" distR="0" wp14:anchorId="1DA2B53A" wp14:editId="060F40F9">
          <wp:extent cx="846000" cy="5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000" cy="514800"/>
                  </a:xfrm>
                  <a:prstGeom prst="rect">
                    <a:avLst/>
                  </a:prstGeom>
                  <a:noFill/>
                  <a:ln>
                    <a:noFill/>
                  </a:ln>
                </pic:spPr>
              </pic:pic>
            </a:graphicData>
          </a:graphic>
        </wp:inline>
      </w:drawing>
    </w:r>
  </w:p>
  <w:p w:rsidR="00417757" w:rsidP="00417757" w:rsidRDefault="00417757" w14:paraId="69ADBA59"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86BA"/>
    <w:multiLevelType w:val="hybridMultilevel"/>
    <w:tmpl w:val="FFFFFFFF"/>
    <w:lvl w:ilvl="0" w:tplc="5AFC0F10">
      <w:start w:val="1"/>
      <w:numFmt w:val="bullet"/>
      <w:lvlText w:val=""/>
      <w:lvlJc w:val="left"/>
      <w:pPr>
        <w:ind w:left="720" w:hanging="360"/>
      </w:pPr>
      <w:rPr>
        <w:rFonts w:hint="default" w:ascii="Symbol" w:hAnsi="Symbol"/>
      </w:rPr>
    </w:lvl>
    <w:lvl w:ilvl="1" w:tplc="53A8B27C">
      <w:start w:val="1"/>
      <w:numFmt w:val="bullet"/>
      <w:lvlText w:val="o"/>
      <w:lvlJc w:val="left"/>
      <w:pPr>
        <w:ind w:left="1440" w:hanging="360"/>
      </w:pPr>
      <w:rPr>
        <w:rFonts w:hint="default" w:ascii="Courier New" w:hAnsi="Courier New"/>
      </w:rPr>
    </w:lvl>
    <w:lvl w:ilvl="2" w:tplc="C57CD244">
      <w:start w:val="1"/>
      <w:numFmt w:val="bullet"/>
      <w:lvlText w:val=""/>
      <w:lvlJc w:val="left"/>
      <w:pPr>
        <w:ind w:left="2160" w:hanging="360"/>
      </w:pPr>
      <w:rPr>
        <w:rFonts w:hint="default" w:ascii="Wingdings" w:hAnsi="Wingdings"/>
      </w:rPr>
    </w:lvl>
    <w:lvl w:ilvl="3" w:tplc="30FC9BFC">
      <w:start w:val="1"/>
      <w:numFmt w:val="bullet"/>
      <w:lvlText w:val=""/>
      <w:lvlJc w:val="left"/>
      <w:pPr>
        <w:ind w:left="2880" w:hanging="360"/>
      </w:pPr>
      <w:rPr>
        <w:rFonts w:hint="default" w:ascii="Symbol" w:hAnsi="Symbol"/>
      </w:rPr>
    </w:lvl>
    <w:lvl w:ilvl="4" w:tplc="918C4838">
      <w:start w:val="1"/>
      <w:numFmt w:val="bullet"/>
      <w:lvlText w:val="o"/>
      <w:lvlJc w:val="left"/>
      <w:pPr>
        <w:ind w:left="3600" w:hanging="360"/>
      </w:pPr>
      <w:rPr>
        <w:rFonts w:hint="default" w:ascii="Courier New" w:hAnsi="Courier New"/>
      </w:rPr>
    </w:lvl>
    <w:lvl w:ilvl="5" w:tplc="EF564004">
      <w:start w:val="1"/>
      <w:numFmt w:val="bullet"/>
      <w:lvlText w:val=""/>
      <w:lvlJc w:val="left"/>
      <w:pPr>
        <w:ind w:left="4320" w:hanging="360"/>
      </w:pPr>
      <w:rPr>
        <w:rFonts w:hint="default" w:ascii="Wingdings" w:hAnsi="Wingdings"/>
      </w:rPr>
    </w:lvl>
    <w:lvl w:ilvl="6" w:tplc="38B60FDC">
      <w:start w:val="1"/>
      <w:numFmt w:val="bullet"/>
      <w:lvlText w:val=""/>
      <w:lvlJc w:val="left"/>
      <w:pPr>
        <w:ind w:left="5040" w:hanging="360"/>
      </w:pPr>
      <w:rPr>
        <w:rFonts w:hint="default" w:ascii="Symbol" w:hAnsi="Symbol"/>
      </w:rPr>
    </w:lvl>
    <w:lvl w:ilvl="7" w:tplc="D8DADE4A">
      <w:start w:val="1"/>
      <w:numFmt w:val="bullet"/>
      <w:lvlText w:val="o"/>
      <w:lvlJc w:val="left"/>
      <w:pPr>
        <w:ind w:left="5760" w:hanging="360"/>
      </w:pPr>
      <w:rPr>
        <w:rFonts w:hint="default" w:ascii="Courier New" w:hAnsi="Courier New"/>
      </w:rPr>
    </w:lvl>
    <w:lvl w:ilvl="8" w:tplc="5F0A80C0">
      <w:start w:val="1"/>
      <w:numFmt w:val="bullet"/>
      <w:lvlText w:val=""/>
      <w:lvlJc w:val="left"/>
      <w:pPr>
        <w:ind w:left="6480" w:hanging="360"/>
      </w:pPr>
      <w:rPr>
        <w:rFonts w:hint="default" w:ascii="Wingdings" w:hAnsi="Wingdings"/>
      </w:rPr>
    </w:lvl>
  </w:abstractNum>
  <w:abstractNum w:abstractNumId="1" w15:restartNumberingAfterBreak="0">
    <w:nsid w:val="1FED517C"/>
    <w:multiLevelType w:val="hybridMultilevel"/>
    <w:tmpl w:val="FFFFFFFF"/>
    <w:lvl w:ilvl="0" w:tplc="30882570">
      <w:start w:val="1"/>
      <w:numFmt w:val="bullet"/>
      <w:lvlText w:val=""/>
      <w:lvlJc w:val="left"/>
      <w:pPr>
        <w:ind w:left="720" w:hanging="360"/>
      </w:pPr>
      <w:rPr>
        <w:rFonts w:hint="default" w:ascii="Symbol" w:hAnsi="Symbol"/>
      </w:rPr>
    </w:lvl>
    <w:lvl w:ilvl="1" w:tplc="A944115E">
      <w:start w:val="1"/>
      <w:numFmt w:val="bullet"/>
      <w:lvlText w:val="o"/>
      <w:lvlJc w:val="left"/>
      <w:pPr>
        <w:ind w:left="1440" w:hanging="360"/>
      </w:pPr>
      <w:rPr>
        <w:rFonts w:hint="default" w:ascii="Courier New" w:hAnsi="Courier New"/>
      </w:rPr>
    </w:lvl>
    <w:lvl w:ilvl="2" w:tplc="BE52F2F4">
      <w:start w:val="1"/>
      <w:numFmt w:val="bullet"/>
      <w:lvlText w:val=""/>
      <w:lvlJc w:val="left"/>
      <w:pPr>
        <w:ind w:left="2160" w:hanging="360"/>
      </w:pPr>
      <w:rPr>
        <w:rFonts w:hint="default" w:ascii="Wingdings" w:hAnsi="Wingdings"/>
      </w:rPr>
    </w:lvl>
    <w:lvl w:ilvl="3" w:tplc="1AFA54E2">
      <w:start w:val="1"/>
      <w:numFmt w:val="bullet"/>
      <w:lvlText w:val=""/>
      <w:lvlJc w:val="left"/>
      <w:pPr>
        <w:ind w:left="2880" w:hanging="360"/>
      </w:pPr>
      <w:rPr>
        <w:rFonts w:hint="default" w:ascii="Symbol" w:hAnsi="Symbol"/>
      </w:rPr>
    </w:lvl>
    <w:lvl w:ilvl="4" w:tplc="D6B6C100">
      <w:start w:val="1"/>
      <w:numFmt w:val="bullet"/>
      <w:lvlText w:val="o"/>
      <w:lvlJc w:val="left"/>
      <w:pPr>
        <w:ind w:left="3600" w:hanging="360"/>
      </w:pPr>
      <w:rPr>
        <w:rFonts w:hint="default" w:ascii="Courier New" w:hAnsi="Courier New"/>
      </w:rPr>
    </w:lvl>
    <w:lvl w:ilvl="5" w:tplc="C780F29A">
      <w:start w:val="1"/>
      <w:numFmt w:val="bullet"/>
      <w:lvlText w:val=""/>
      <w:lvlJc w:val="left"/>
      <w:pPr>
        <w:ind w:left="4320" w:hanging="360"/>
      </w:pPr>
      <w:rPr>
        <w:rFonts w:hint="default" w:ascii="Wingdings" w:hAnsi="Wingdings"/>
      </w:rPr>
    </w:lvl>
    <w:lvl w:ilvl="6" w:tplc="BA667728">
      <w:start w:val="1"/>
      <w:numFmt w:val="bullet"/>
      <w:lvlText w:val=""/>
      <w:lvlJc w:val="left"/>
      <w:pPr>
        <w:ind w:left="5040" w:hanging="360"/>
      </w:pPr>
      <w:rPr>
        <w:rFonts w:hint="default" w:ascii="Symbol" w:hAnsi="Symbol"/>
      </w:rPr>
    </w:lvl>
    <w:lvl w:ilvl="7" w:tplc="D946E018">
      <w:start w:val="1"/>
      <w:numFmt w:val="bullet"/>
      <w:lvlText w:val="o"/>
      <w:lvlJc w:val="left"/>
      <w:pPr>
        <w:ind w:left="5760" w:hanging="360"/>
      </w:pPr>
      <w:rPr>
        <w:rFonts w:hint="default" w:ascii="Courier New" w:hAnsi="Courier New"/>
      </w:rPr>
    </w:lvl>
    <w:lvl w:ilvl="8" w:tplc="BD74C394">
      <w:start w:val="1"/>
      <w:numFmt w:val="bullet"/>
      <w:lvlText w:val=""/>
      <w:lvlJc w:val="left"/>
      <w:pPr>
        <w:ind w:left="6480" w:hanging="360"/>
      </w:pPr>
      <w:rPr>
        <w:rFonts w:hint="default" w:ascii="Wingdings" w:hAnsi="Wingdings"/>
      </w:rPr>
    </w:lvl>
  </w:abstractNum>
  <w:abstractNum w:abstractNumId="2" w15:restartNumberingAfterBreak="0">
    <w:nsid w:val="2477307B"/>
    <w:multiLevelType w:val="hybridMultilevel"/>
    <w:tmpl w:val="029E9F9C"/>
    <w:lvl w:ilvl="0" w:tplc="1C94DBE0">
      <w:start w:val="1"/>
      <w:numFmt w:val="bullet"/>
      <w:lvlText w:val=""/>
      <w:lvlJc w:val="left"/>
      <w:pPr>
        <w:ind w:left="360" w:hanging="360"/>
      </w:pPr>
      <w:rPr>
        <w:rFonts w:hint="default" w:ascii="Symbol" w:hAnsi="Symbol"/>
        <w:color w:val="F9A350"/>
        <w:sz w:val="28"/>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F0F9301"/>
    <w:multiLevelType w:val="hybridMultilevel"/>
    <w:tmpl w:val="FFFFFFFF"/>
    <w:lvl w:ilvl="0" w:tplc="19C29224">
      <w:start w:val="1"/>
      <w:numFmt w:val="bullet"/>
      <w:lvlText w:val=""/>
      <w:lvlJc w:val="left"/>
      <w:pPr>
        <w:ind w:left="720" w:hanging="360"/>
      </w:pPr>
      <w:rPr>
        <w:rFonts w:hint="default" w:ascii="Symbol" w:hAnsi="Symbol"/>
      </w:rPr>
    </w:lvl>
    <w:lvl w:ilvl="1" w:tplc="1C6E2F48">
      <w:start w:val="1"/>
      <w:numFmt w:val="bullet"/>
      <w:lvlText w:val="o"/>
      <w:lvlJc w:val="left"/>
      <w:pPr>
        <w:ind w:left="1440" w:hanging="360"/>
      </w:pPr>
      <w:rPr>
        <w:rFonts w:hint="default" w:ascii="Courier New" w:hAnsi="Courier New"/>
      </w:rPr>
    </w:lvl>
    <w:lvl w:ilvl="2" w:tplc="5B9E3886">
      <w:start w:val="1"/>
      <w:numFmt w:val="bullet"/>
      <w:lvlText w:val=""/>
      <w:lvlJc w:val="left"/>
      <w:pPr>
        <w:ind w:left="2160" w:hanging="360"/>
      </w:pPr>
      <w:rPr>
        <w:rFonts w:hint="default" w:ascii="Wingdings" w:hAnsi="Wingdings"/>
      </w:rPr>
    </w:lvl>
    <w:lvl w:ilvl="3" w:tplc="BF163232">
      <w:start w:val="1"/>
      <w:numFmt w:val="bullet"/>
      <w:lvlText w:val=""/>
      <w:lvlJc w:val="left"/>
      <w:pPr>
        <w:ind w:left="2880" w:hanging="360"/>
      </w:pPr>
      <w:rPr>
        <w:rFonts w:hint="default" w:ascii="Symbol" w:hAnsi="Symbol"/>
      </w:rPr>
    </w:lvl>
    <w:lvl w:ilvl="4" w:tplc="1F46042A">
      <w:start w:val="1"/>
      <w:numFmt w:val="bullet"/>
      <w:lvlText w:val="o"/>
      <w:lvlJc w:val="left"/>
      <w:pPr>
        <w:ind w:left="3600" w:hanging="360"/>
      </w:pPr>
      <w:rPr>
        <w:rFonts w:hint="default" w:ascii="Courier New" w:hAnsi="Courier New"/>
      </w:rPr>
    </w:lvl>
    <w:lvl w:ilvl="5" w:tplc="0C4E8466">
      <w:start w:val="1"/>
      <w:numFmt w:val="bullet"/>
      <w:lvlText w:val=""/>
      <w:lvlJc w:val="left"/>
      <w:pPr>
        <w:ind w:left="4320" w:hanging="360"/>
      </w:pPr>
      <w:rPr>
        <w:rFonts w:hint="default" w:ascii="Wingdings" w:hAnsi="Wingdings"/>
      </w:rPr>
    </w:lvl>
    <w:lvl w:ilvl="6" w:tplc="A38A8776">
      <w:start w:val="1"/>
      <w:numFmt w:val="bullet"/>
      <w:lvlText w:val=""/>
      <w:lvlJc w:val="left"/>
      <w:pPr>
        <w:ind w:left="5040" w:hanging="360"/>
      </w:pPr>
      <w:rPr>
        <w:rFonts w:hint="default" w:ascii="Symbol" w:hAnsi="Symbol"/>
      </w:rPr>
    </w:lvl>
    <w:lvl w:ilvl="7" w:tplc="318AE4FC">
      <w:start w:val="1"/>
      <w:numFmt w:val="bullet"/>
      <w:lvlText w:val="o"/>
      <w:lvlJc w:val="left"/>
      <w:pPr>
        <w:ind w:left="5760" w:hanging="360"/>
      </w:pPr>
      <w:rPr>
        <w:rFonts w:hint="default" w:ascii="Courier New" w:hAnsi="Courier New"/>
      </w:rPr>
    </w:lvl>
    <w:lvl w:ilvl="8" w:tplc="442CA4E2">
      <w:start w:val="1"/>
      <w:numFmt w:val="bullet"/>
      <w:lvlText w:val=""/>
      <w:lvlJc w:val="left"/>
      <w:pPr>
        <w:ind w:left="6480" w:hanging="360"/>
      </w:pPr>
      <w:rPr>
        <w:rFonts w:hint="default" w:ascii="Wingdings" w:hAnsi="Wingdings"/>
      </w:rPr>
    </w:lvl>
  </w:abstractNum>
  <w:abstractNum w:abstractNumId="4" w15:restartNumberingAfterBreak="0">
    <w:nsid w:val="5BEB09FC"/>
    <w:multiLevelType w:val="hybridMultilevel"/>
    <w:tmpl w:val="6CCC402C"/>
    <w:lvl w:ilvl="0" w:tplc="1C94DBE0">
      <w:start w:val="1"/>
      <w:numFmt w:val="bullet"/>
      <w:lvlText w:val=""/>
      <w:lvlJc w:val="left"/>
      <w:pPr>
        <w:ind w:left="720" w:hanging="360"/>
      </w:pPr>
      <w:rPr>
        <w:rFonts w:hint="default" w:ascii="Symbol" w:hAnsi="Symbol"/>
        <w:color w:val="F9A350"/>
        <w:sz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851FEB"/>
    <w:multiLevelType w:val="hybridMultilevel"/>
    <w:tmpl w:val="47CA73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332952168">
    <w:abstractNumId w:val="3"/>
  </w:num>
  <w:num w:numId="2" w16cid:durableId="1735080503">
    <w:abstractNumId w:val="1"/>
  </w:num>
  <w:num w:numId="3" w16cid:durableId="639650476">
    <w:abstractNumId w:val="0"/>
  </w:num>
  <w:num w:numId="4" w16cid:durableId="1800145611">
    <w:abstractNumId w:val="4"/>
  </w:num>
  <w:num w:numId="5" w16cid:durableId="10029889">
    <w:abstractNumId w:val="5"/>
  </w:num>
  <w:num w:numId="6" w16cid:durableId="1897542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CE"/>
    <w:rsid w:val="0001200A"/>
    <w:rsid w:val="00012A0D"/>
    <w:rsid w:val="0002037C"/>
    <w:rsid w:val="000355D9"/>
    <w:rsid w:val="0006318C"/>
    <w:rsid w:val="000740F9"/>
    <w:rsid w:val="00074FE8"/>
    <w:rsid w:val="000B537C"/>
    <w:rsid w:val="000B7D91"/>
    <w:rsid w:val="000E69D8"/>
    <w:rsid w:val="00103341"/>
    <w:rsid w:val="001106B1"/>
    <w:rsid w:val="00112088"/>
    <w:rsid w:val="0012462C"/>
    <w:rsid w:val="00127540"/>
    <w:rsid w:val="00135B72"/>
    <w:rsid w:val="001571B0"/>
    <w:rsid w:val="0017641D"/>
    <w:rsid w:val="00186594"/>
    <w:rsid w:val="001910DB"/>
    <w:rsid w:val="00196DFC"/>
    <w:rsid w:val="001B197A"/>
    <w:rsid w:val="001B522E"/>
    <w:rsid w:val="001E0611"/>
    <w:rsid w:val="001E7F42"/>
    <w:rsid w:val="001F69F6"/>
    <w:rsid w:val="0022011B"/>
    <w:rsid w:val="00232F03"/>
    <w:rsid w:val="002353E9"/>
    <w:rsid w:val="00235904"/>
    <w:rsid w:val="00255583"/>
    <w:rsid w:val="002A47A1"/>
    <w:rsid w:val="002A6029"/>
    <w:rsid w:val="002A6E91"/>
    <w:rsid w:val="002B0933"/>
    <w:rsid w:val="002B3D84"/>
    <w:rsid w:val="002B5D32"/>
    <w:rsid w:val="002C0E7F"/>
    <w:rsid w:val="002D6282"/>
    <w:rsid w:val="002F448F"/>
    <w:rsid w:val="003016DD"/>
    <w:rsid w:val="00313EB7"/>
    <w:rsid w:val="00322197"/>
    <w:rsid w:val="00331EAE"/>
    <w:rsid w:val="0033615F"/>
    <w:rsid w:val="0034018C"/>
    <w:rsid w:val="00344291"/>
    <w:rsid w:val="0034669F"/>
    <w:rsid w:val="003637AE"/>
    <w:rsid w:val="00363F0C"/>
    <w:rsid w:val="003809BD"/>
    <w:rsid w:val="003A1FB3"/>
    <w:rsid w:val="003A721C"/>
    <w:rsid w:val="003D0203"/>
    <w:rsid w:val="003D14C3"/>
    <w:rsid w:val="003D6E25"/>
    <w:rsid w:val="003D7B55"/>
    <w:rsid w:val="00417757"/>
    <w:rsid w:val="00435B44"/>
    <w:rsid w:val="00470D85"/>
    <w:rsid w:val="00482CB4"/>
    <w:rsid w:val="0048756F"/>
    <w:rsid w:val="004879D6"/>
    <w:rsid w:val="004A1973"/>
    <w:rsid w:val="004A3799"/>
    <w:rsid w:val="004B58F8"/>
    <w:rsid w:val="004C546B"/>
    <w:rsid w:val="004F1FCE"/>
    <w:rsid w:val="004F6167"/>
    <w:rsid w:val="005200D8"/>
    <w:rsid w:val="0052120C"/>
    <w:rsid w:val="00523B23"/>
    <w:rsid w:val="00556E4F"/>
    <w:rsid w:val="00561615"/>
    <w:rsid w:val="00590DF0"/>
    <w:rsid w:val="005A66A4"/>
    <w:rsid w:val="005C3389"/>
    <w:rsid w:val="005D4AF9"/>
    <w:rsid w:val="005D6C9A"/>
    <w:rsid w:val="005F2B89"/>
    <w:rsid w:val="00623BFF"/>
    <w:rsid w:val="00626234"/>
    <w:rsid w:val="00635C41"/>
    <w:rsid w:val="00642A93"/>
    <w:rsid w:val="006554FB"/>
    <w:rsid w:val="006674CF"/>
    <w:rsid w:val="00680265"/>
    <w:rsid w:val="006A52E7"/>
    <w:rsid w:val="006B1E71"/>
    <w:rsid w:val="006D54BB"/>
    <w:rsid w:val="006E7E4E"/>
    <w:rsid w:val="006E7E9B"/>
    <w:rsid w:val="00716596"/>
    <w:rsid w:val="007324C8"/>
    <w:rsid w:val="0073564F"/>
    <w:rsid w:val="0074007E"/>
    <w:rsid w:val="00751DEE"/>
    <w:rsid w:val="00761CE8"/>
    <w:rsid w:val="00763DED"/>
    <w:rsid w:val="007A5222"/>
    <w:rsid w:val="007C1DEB"/>
    <w:rsid w:val="007D2E9F"/>
    <w:rsid w:val="007E7D4B"/>
    <w:rsid w:val="007F0A9C"/>
    <w:rsid w:val="007F230C"/>
    <w:rsid w:val="007F7BD9"/>
    <w:rsid w:val="00810288"/>
    <w:rsid w:val="0082661E"/>
    <w:rsid w:val="0083295A"/>
    <w:rsid w:val="00850E66"/>
    <w:rsid w:val="00861EFA"/>
    <w:rsid w:val="0086207A"/>
    <w:rsid w:val="00866D50"/>
    <w:rsid w:val="00880C9A"/>
    <w:rsid w:val="008A47E6"/>
    <w:rsid w:val="008B4352"/>
    <w:rsid w:val="008C6A85"/>
    <w:rsid w:val="008E01CB"/>
    <w:rsid w:val="0091118E"/>
    <w:rsid w:val="009170A1"/>
    <w:rsid w:val="009270FB"/>
    <w:rsid w:val="0092720A"/>
    <w:rsid w:val="0095084A"/>
    <w:rsid w:val="00953FF5"/>
    <w:rsid w:val="009611E4"/>
    <w:rsid w:val="009623B3"/>
    <w:rsid w:val="00966C50"/>
    <w:rsid w:val="00980CC6"/>
    <w:rsid w:val="00997185"/>
    <w:rsid w:val="00997992"/>
    <w:rsid w:val="009B5FC1"/>
    <w:rsid w:val="009D2D8C"/>
    <w:rsid w:val="009D66F6"/>
    <w:rsid w:val="00A00511"/>
    <w:rsid w:val="00A0650F"/>
    <w:rsid w:val="00A11D19"/>
    <w:rsid w:val="00A30FFC"/>
    <w:rsid w:val="00A40F42"/>
    <w:rsid w:val="00A44816"/>
    <w:rsid w:val="00A45ABC"/>
    <w:rsid w:val="00A45ED3"/>
    <w:rsid w:val="00A863B9"/>
    <w:rsid w:val="00AD6964"/>
    <w:rsid w:val="00AF076C"/>
    <w:rsid w:val="00B13BC9"/>
    <w:rsid w:val="00B3234A"/>
    <w:rsid w:val="00B50C41"/>
    <w:rsid w:val="00B652B5"/>
    <w:rsid w:val="00B80ADF"/>
    <w:rsid w:val="00BB0AD9"/>
    <w:rsid w:val="00BB1A97"/>
    <w:rsid w:val="00BB2C25"/>
    <w:rsid w:val="00BB3147"/>
    <w:rsid w:val="00BB756F"/>
    <w:rsid w:val="00BE0CA1"/>
    <w:rsid w:val="00BE182B"/>
    <w:rsid w:val="00BF4BD6"/>
    <w:rsid w:val="00C17955"/>
    <w:rsid w:val="00C6034A"/>
    <w:rsid w:val="00C646BE"/>
    <w:rsid w:val="00C81C9B"/>
    <w:rsid w:val="00C96B5F"/>
    <w:rsid w:val="00CA46E1"/>
    <w:rsid w:val="00CA654A"/>
    <w:rsid w:val="00CD67CD"/>
    <w:rsid w:val="00CE56C4"/>
    <w:rsid w:val="00CF2B34"/>
    <w:rsid w:val="00CF34DC"/>
    <w:rsid w:val="00D059FC"/>
    <w:rsid w:val="00D16732"/>
    <w:rsid w:val="00D36ECE"/>
    <w:rsid w:val="00D4334E"/>
    <w:rsid w:val="00D45BBA"/>
    <w:rsid w:val="00D5123F"/>
    <w:rsid w:val="00D6098F"/>
    <w:rsid w:val="00D61492"/>
    <w:rsid w:val="00D92317"/>
    <w:rsid w:val="00DA0EA8"/>
    <w:rsid w:val="00DB2D7D"/>
    <w:rsid w:val="00DC31EA"/>
    <w:rsid w:val="00DC5FB2"/>
    <w:rsid w:val="00DF0F51"/>
    <w:rsid w:val="00E3541C"/>
    <w:rsid w:val="00E53531"/>
    <w:rsid w:val="00E804F8"/>
    <w:rsid w:val="00EB7064"/>
    <w:rsid w:val="00EB963E"/>
    <w:rsid w:val="00ED19E6"/>
    <w:rsid w:val="00EF5B5D"/>
    <w:rsid w:val="00F324F1"/>
    <w:rsid w:val="00F667AD"/>
    <w:rsid w:val="00F75F49"/>
    <w:rsid w:val="00F820F7"/>
    <w:rsid w:val="00FC7F45"/>
    <w:rsid w:val="00FE12F0"/>
    <w:rsid w:val="02AF81CB"/>
    <w:rsid w:val="06F3460D"/>
    <w:rsid w:val="072AC302"/>
    <w:rsid w:val="09C280A1"/>
    <w:rsid w:val="0C0AAFF3"/>
    <w:rsid w:val="0D7C42A0"/>
    <w:rsid w:val="0E732EEA"/>
    <w:rsid w:val="0EBDA7AF"/>
    <w:rsid w:val="114C6C01"/>
    <w:rsid w:val="12F1356A"/>
    <w:rsid w:val="13C1ADB2"/>
    <w:rsid w:val="145C8DB7"/>
    <w:rsid w:val="19F93772"/>
    <w:rsid w:val="1DB2806D"/>
    <w:rsid w:val="1E00EF31"/>
    <w:rsid w:val="1EB28861"/>
    <w:rsid w:val="2001248E"/>
    <w:rsid w:val="209385AB"/>
    <w:rsid w:val="20BC5445"/>
    <w:rsid w:val="2591FFC6"/>
    <w:rsid w:val="27EEE95E"/>
    <w:rsid w:val="2BEF1C87"/>
    <w:rsid w:val="326EED81"/>
    <w:rsid w:val="3280D6E0"/>
    <w:rsid w:val="36642069"/>
    <w:rsid w:val="36E24B7D"/>
    <w:rsid w:val="394AB580"/>
    <w:rsid w:val="3BFE9867"/>
    <w:rsid w:val="3E030DD1"/>
    <w:rsid w:val="3EA658B9"/>
    <w:rsid w:val="455A74B6"/>
    <w:rsid w:val="49D500E1"/>
    <w:rsid w:val="4B4B1FBB"/>
    <w:rsid w:val="4BE9DA01"/>
    <w:rsid w:val="51328B81"/>
    <w:rsid w:val="543892C4"/>
    <w:rsid w:val="54CA3E46"/>
    <w:rsid w:val="55615019"/>
    <w:rsid w:val="55CDDD70"/>
    <w:rsid w:val="566A8001"/>
    <w:rsid w:val="5A05FE2C"/>
    <w:rsid w:val="5A34D027"/>
    <w:rsid w:val="5AD8BF01"/>
    <w:rsid w:val="5EFB4E06"/>
    <w:rsid w:val="61B05CC7"/>
    <w:rsid w:val="65802E9A"/>
    <w:rsid w:val="66D3D978"/>
    <w:rsid w:val="67BBF279"/>
    <w:rsid w:val="685B1F05"/>
    <w:rsid w:val="6CCA774E"/>
    <w:rsid w:val="6CF2FE65"/>
    <w:rsid w:val="6D4E3708"/>
    <w:rsid w:val="7257E739"/>
    <w:rsid w:val="72A5F052"/>
    <w:rsid w:val="73B812CA"/>
    <w:rsid w:val="754BC5D5"/>
    <w:rsid w:val="755FA3FA"/>
    <w:rsid w:val="770AEF98"/>
    <w:rsid w:val="7895F4BD"/>
    <w:rsid w:val="7A2C2C68"/>
    <w:rsid w:val="7ABCC023"/>
    <w:rsid w:val="7AF43C6E"/>
    <w:rsid w:val="7E1DF6F4"/>
    <w:rsid w:val="7EA60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0C7C8"/>
  <w15:chartTrackingRefBased/>
  <w15:docId w15:val="{A8073F9D-3CBC-4FA7-8F49-08A28281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4F"/>
    <w:pPr>
      <w:spacing w:line="360" w:lineRule="auto"/>
    </w:pPr>
    <w:rPr>
      <w:rFonts w:ascii="Lato" w:hAnsi="Lato"/>
      <w:color w:val="0D0D0D" w:themeColor="text1" w:themeTint="F2"/>
      <w:sz w:val="24"/>
    </w:rPr>
  </w:style>
  <w:style w:type="paragraph" w:styleId="Heading1">
    <w:name w:val="heading 1"/>
    <w:basedOn w:val="Normal"/>
    <w:next w:val="Normal"/>
    <w:link w:val="Heading1Char"/>
    <w:uiPriority w:val="9"/>
    <w:qFormat/>
    <w:rsid w:val="004879D6"/>
    <w:pPr>
      <w:keepNext/>
      <w:keepLines/>
      <w:spacing w:before="240" w:after="0"/>
      <w:outlineLvl w:val="0"/>
    </w:pPr>
    <w:rPr>
      <w:rFonts w:eastAsiaTheme="majorEastAsia" w:cstheme="majorBidi"/>
      <w:b/>
      <w:color w:val="F9A350"/>
      <w:sz w:val="32"/>
      <w:szCs w:val="32"/>
    </w:rPr>
  </w:style>
  <w:style w:type="paragraph" w:styleId="Heading2">
    <w:name w:val="heading 2"/>
    <w:basedOn w:val="Normal"/>
    <w:next w:val="Normal"/>
    <w:link w:val="Heading2Char"/>
    <w:uiPriority w:val="9"/>
    <w:unhideWhenUsed/>
    <w:qFormat/>
    <w:rsid w:val="004879D6"/>
    <w:pPr>
      <w:keepNext/>
      <w:keepLines/>
      <w:spacing w:before="40" w:after="0"/>
      <w:outlineLvl w:val="1"/>
    </w:pPr>
    <w:rPr>
      <w:rFonts w:eastAsiaTheme="majorEastAsia" w:cstheme="majorBidi"/>
      <w:b/>
      <w:color w:val="F9A350"/>
      <w:sz w:val="28"/>
      <w:szCs w:val="26"/>
    </w:rPr>
  </w:style>
  <w:style w:type="paragraph" w:styleId="Heading3">
    <w:name w:val="heading 3"/>
    <w:basedOn w:val="Normal"/>
    <w:next w:val="Normal"/>
    <w:link w:val="Heading3Char"/>
    <w:uiPriority w:val="9"/>
    <w:unhideWhenUsed/>
    <w:qFormat/>
    <w:rsid w:val="004879D6"/>
    <w:pPr>
      <w:keepNext/>
      <w:keepLines/>
      <w:spacing w:before="40" w:after="0"/>
      <w:outlineLvl w:val="2"/>
    </w:pPr>
    <w:rPr>
      <w:rFonts w:eastAsiaTheme="majorEastAsia" w:cstheme="majorBidi"/>
      <w:b/>
      <w:color w:val="F9A350"/>
      <w:szCs w:val="24"/>
    </w:rPr>
  </w:style>
  <w:style w:type="paragraph" w:styleId="Heading4">
    <w:name w:val="heading 4"/>
    <w:aliases w:val="Header and Footer Text"/>
    <w:basedOn w:val="Normal"/>
    <w:next w:val="Normal"/>
    <w:link w:val="Heading4Char"/>
    <w:uiPriority w:val="9"/>
    <w:unhideWhenUsed/>
    <w:qFormat/>
    <w:rsid w:val="004879D6"/>
    <w:pPr>
      <w:keepNext/>
      <w:keepLines/>
      <w:spacing w:before="40" w:after="0"/>
      <w:outlineLvl w:val="3"/>
    </w:pPr>
    <w:rPr>
      <w:rFonts w:eastAsiaTheme="majorEastAsia" w:cstheme="majorBid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D54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54BB"/>
  </w:style>
  <w:style w:type="paragraph" w:styleId="Footer">
    <w:name w:val="footer"/>
    <w:basedOn w:val="Normal"/>
    <w:link w:val="FooterChar"/>
    <w:uiPriority w:val="99"/>
    <w:unhideWhenUsed/>
    <w:rsid w:val="006D54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54BB"/>
  </w:style>
  <w:style w:type="character" w:styleId="Heading1Char" w:customStyle="1">
    <w:name w:val="Heading 1 Char"/>
    <w:basedOn w:val="DefaultParagraphFont"/>
    <w:link w:val="Heading1"/>
    <w:uiPriority w:val="9"/>
    <w:rsid w:val="004879D6"/>
    <w:rPr>
      <w:rFonts w:ascii="Lato" w:hAnsi="Lato" w:eastAsiaTheme="majorEastAsia" w:cstheme="majorBidi"/>
      <w:b/>
      <w:color w:val="F9A350"/>
      <w:sz w:val="32"/>
      <w:szCs w:val="32"/>
    </w:rPr>
  </w:style>
  <w:style w:type="character" w:styleId="Heading2Char" w:customStyle="1">
    <w:name w:val="Heading 2 Char"/>
    <w:basedOn w:val="DefaultParagraphFont"/>
    <w:link w:val="Heading2"/>
    <w:uiPriority w:val="9"/>
    <w:rsid w:val="004879D6"/>
    <w:rPr>
      <w:rFonts w:ascii="Lato" w:hAnsi="Lato" w:eastAsiaTheme="majorEastAsia" w:cstheme="majorBidi"/>
      <w:b/>
      <w:color w:val="F9A350"/>
      <w:sz w:val="28"/>
      <w:szCs w:val="26"/>
    </w:rPr>
  </w:style>
  <w:style w:type="character" w:styleId="Strong">
    <w:name w:val="Strong"/>
    <w:basedOn w:val="DefaultParagraphFont"/>
    <w:uiPriority w:val="22"/>
    <w:rsid w:val="006D54BB"/>
    <w:rPr>
      <w:b/>
      <w:bCs/>
    </w:rPr>
  </w:style>
  <w:style w:type="character" w:styleId="Hyperlink">
    <w:name w:val="Hyperlink"/>
    <w:basedOn w:val="DefaultParagraphFont"/>
    <w:uiPriority w:val="99"/>
    <w:unhideWhenUsed/>
    <w:rsid w:val="00D6098F"/>
    <w:rPr>
      <w:color w:val="0563C1" w:themeColor="hyperlink"/>
      <w:u w:val="single"/>
    </w:rPr>
  </w:style>
  <w:style w:type="character" w:styleId="UnresolvedMention">
    <w:name w:val="Unresolved Mention"/>
    <w:basedOn w:val="DefaultParagraphFont"/>
    <w:uiPriority w:val="99"/>
    <w:semiHidden/>
    <w:unhideWhenUsed/>
    <w:rsid w:val="00D6098F"/>
    <w:rPr>
      <w:color w:val="605E5C"/>
      <w:shd w:val="clear" w:color="auto" w:fill="E1DFDD"/>
    </w:rPr>
  </w:style>
  <w:style w:type="paragraph" w:styleId="Title">
    <w:name w:val="Title"/>
    <w:basedOn w:val="Normal"/>
    <w:next w:val="Normal"/>
    <w:link w:val="TitleChar"/>
    <w:uiPriority w:val="10"/>
    <w:qFormat/>
    <w:rsid w:val="004879D6"/>
    <w:pPr>
      <w:spacing w:after="0" w:line="240" w:lineRule="auto"/>
      <w:contextualSpacing/>
    </w:pPr>
    <w:rPr>
      <w:rFonts w:eastAsiaTheme="majorEastAsia" w:cstheme="majorBidi"/>
      <w:color w:val="F9A350"/>
      <w:spacing w:val="-10"/>
      <w:kern w:val="28"/>
      <w:sz w:val="56"/>
      <w:szCs w:val="56"/>
    </w:rPr>
  </w:style>
  <w:style w:type="character" w:styleId="TitleChar" w:customStyle="1">
    <w:name w:val="Title Char"/>
    <w:basedOn w:val="DefaultParagraphFont"/>
    <w:link w:val="Title"/>
    <w:uiPriority w:val="10"/>
    <w:rsid w:val="004879D6"/>
    <w:rPr>
      <w:rFonts w:ascii="Lato" w:hAnsi="Lato" w:eastAsiaTheme="majorEastAsia" w:cstheme="majorBidi"/>
      <w:color w:val="F9A350"/>
      <w:spacing w:val="-10"/>
      <w:kern w:val="28"/>
      <w:sz w:val="56"/>
      <w:szCs w:val="56"/>
    </w:rPr>
  </w:style>
  <w:style w:type="character" w:styleId="Heading3Char" w:customStyle="1">
    <w:name w:val="Heading 3 Char"/>
    <w:basedOn w:val="DefaultParagraphFont"/>
    <w:link w:val="Heading3"/>
    <w:uiPriority w:val="9"/>
    <w:rsid w:val="004879D6"/>
    <w:rPr>
      <w:rFonts w:ascii="Lato" w:hAnsi="Lato" w:eastAsiaTheme="majorEastAsia" w:cstheme="majorBidi"/>
      <w:b/>
      <w:color w:val="F9A350"/>
      <w:sz w:val="24"/>
      <w:szCs w:val="24"/>
    </w:rPr>
  </w:style>
  <w:style w:type="character" w:styleId="Heading4Char" w:customStyle="1">
    <w:name w:val="Heading 4 Char"/>
    <w:aliases w:val="Header and Footer Text Char"/>
    <w:basedOn w:val="DefaultParagraphFont"/>
    <w:link w:val="Heading4"/>
    <w:uiPriority w:val="9"/>
    <w:rsid w:val="004879D6"/>
    <w:rPr>
      <w:rFonts w:ascii="Lato" w:hAnsi="Lato" w:eastAsiaTheme="majorEastAsia" w:cstheme="majorBidi"/>
      <w:iCs/>
      <w:color w:val="2F5496" w:themeColor="accent1" w:themeShade="BF"/>
      <w:sz w:val="24"/>
    </w:rPr>
  </w:style>
  <w:style w:type="paragraph" w:styleId="ListParagraph">
    <w:name w:val="List Paragraph"/>
    <w:basedOn w:val="Normal"/>
    <w:uiPriority w:val="34"/>
    <w:qFormat/>
    <w:rsid w:val="00103341"/>
    <w:pPr>
      <w:ind w:left="720"/>
      <w:contextualSpacing/>
    </w:pPr>
  </w:style>
  <w:style w:type="table" w:styleId="TableGrid">
    <w:name w:val="Table Grid"/>
    <w:basedOn w:val="TableNormal"/>
    <w:uiPriority w:val="39"/>
    <w:rsid w:val="003221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99792">
      <w:bodyDiv w:val="1"/>
      <w:marLeft w:val="0"/>
      <w:marRight w:val="0"/>
      <w:marTop w:val="0"/>
      <w:marBottom w:val="0"/>
      <w:divBdr>
        <w:top w:val="none" w:sz="0" w:space="0" w:color="auto"/>
        <w:left w:val="none" w:sz="0" w:space="0" w:color="auto"/>
        <w:bottom w:val="none" w:sz="0" w:space="0" w:color="auto"/>
        <w:right w:val="none" w:sz="0" w:space="0" w:color="auto"/>
      </w:divBdr>
      <w:divsChild>
        <w:div w:id="210136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S\OneDrive%20-%20Gloucestershire%20Counselling%20Service\General%20-%20Management%20Office%20Staff\HR%20Level%201\Job%20Descriptions%20&amp;%20Person%20Specifications\TEMPLATE%20-%20Job%20Description%20&amp;%20Person%20Specification.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0E54A9364DA4591B55A063004B365" ma:contentTypeVersion="21" ma:contentTypeDescription="Create a new document." ma:contentTypeScope="" ma:versionID="928c2117adcec1766c226a628f2daeac">
  <xsd:schema xmlns:xsd="http://www.w3.org/2001/XMLSchema" xmlns:xs="http://www.w3.org/2001/XMLSchema" xmlns:p="http://schemas.microsoft.com/office/2006/metadata/properties" xmlns:ns2="5030177a-5b89-4932-9af4-aacc38b696a5" xmlns:ns3="27a0341f-1445-4bf3-bca4-e5648914ec81" targetNamespace="http://schemas.microsoft.com/office/2006/metadata/properties" ma:root="true" ma:fieldsID="559eaa97ba52e49814ecff713e0f899e" ns2:_="" ns3:_="">
    <xsd:import namespace="5030177a-5b89-4932-9af4-aacc38b696a5"/>
    <xsd:import namespace="27a0341f-1445-4bf3-bca4-e5648914ec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Printed" minOccurs="0"/>
                <xsd:element ref="ns2:DatetobeReviewed" minOccurs="0"/>
                <xsd:element ref="ns2:MediaServiceObjectDetectorVersions" minOccurs="0"/>
                <xsd:element ref="ns2:MediaServiceSearchPropertie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0177a-5b89-4932-9af4-aacc38b69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27424-d7bf-4bb0-9de5-99227d2770e8" ma:termSetId="09814cd3-568e-fe90-9814-8d621ff8fb84" ma:anchorId="fba54fb3-c3e1-fe81-a776-ca4b69148c4d" ma:open="true" ma:isKeyword="false">
      <xsd:complexType>
        <xsd:sequence>
          <xsd:element ref="pc:Terms" minOccurs="0" maxOccurs="1"/>
        </xsd:sequence>
      </xsd:complexType>
    </xsd:element>
    <xsd:element name="Printed" ma:index="24" nillable="true" ma:displayName="Printed" ma:format="Dropdown" ma:internalName="Printed">
      <xsd:simpleType>
        <xsd:restriction base="dms:Text">
          <xsd:maxLength value="255"/>
        </xsd:restriction>
      </xsd:simpleType>
    </xsd:element>
    <xsd:element name="DatetobeReviewed" ma:index="25" nillable="true" ma:displayName="Date to be Reviewed" ma:format="DateOnly" ma:internalName="DatetobeReviewed">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umber" ma:index="2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7a0341f-1445-4bf3-bca4-e5648914ec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00dd96-fab8-43ef-a6cd-21781c7f1dd4}" ma:internalName="TaxCatchAll" ma:showField="CatchAllData" ma:web="27a0341f-1445-4bf3-bca4-e5648914ec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30177a-5b89-4932-9af4-aacc38b696a5">
      <Terms xmlns="http://schemas.microsoft.com/office/infopath/2007/PartnerControls"/>
    </lcf76f155ced4ddcb4097134ff3c332f>
    <TaxCatchAll xmlns="27a0341f-1445-4bf3-bca4-e5648914ec81" xsi:nil="true"/>
    <Printed xmlns="5030177a-5b89-4932-9af4-aacc38b696a5" xsi:nil="true"/>
    <DatetobeReviewed xmlns="5030177a-5b89-4932-9af4-aacc38b696a5" xsi:nil="true"/>
    <Number xmlns="5030177a-5b89-4932-9af4-aacc38b696a5" xsi:nil="true"/>
  </documentManagement>
</p:properties>
</file>

<file path=customXml/itemProps1.xml><?xml version="1.0" encoding="utf-8"?>
<ds:datastoreItem xmlns:ds="http://schemas.openxmlformats.org/officeDocument/2006/customXml" ds:itemID="{143D041E-631F-4FD1-89F9-C62F79DE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0177a-5b89-4932-9af4-aacc38b696a5"/>
    <ds:schemaRef ds:uri="27a0341f-1445-4bf3-bca4-e5648914e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75D4A-F888-478E-AD4E-8D3747066B58}">
  <ds:schemaRefs>
    <ds:schemaRef ds:uri="http://schemas.microsoft.com/sharepoint/v3/contenttype/forms"/>
  </ds:schemaRefs>
</ds:datastoreItem>
</file>

<file path=customXml/itemProps3.xml><?xml version="1.0" encoding="utf-8"?>
<ds:datastoreItem xmlns:ds="http://schemas.openxmlformats.org/officeDocument/2006/customXml" ds:itemID="{6211134C-77E7-46F1-8DC4-E07E8FDB7501}">
  <ds:schemaRefs>
    <ds:schemaRef ds:uri="http://schemas.microsoft.com/office/2006/metadata/properties"/>
    <ds:schemaRef ds:uri="http://schemas.microsoft.com/office/infopath/2007/PartnerControls"/>
    <ds:schemaRef ds:uri="5030177a-5b89-4932-9af4-aacc38b696a5"/>
    <ds:schemaRef ds:uri="27a0341f-1445-4bf3-bca4-e5648914ec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TEMPLATE%20-%20Job%20Description%20&amp;%20Person%20Specification</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Stait</dc:creator>
  <keywords/>
  <dc:description/>
  <lastModifiedBy>Nikki Stait</lastModifiedBy>
  <revision>25</revision>
  <dcterms:created xsi:type="dcterms:W3CDTF">2024-09-05T10:08:00.0000000Z</dcterms:created>
  <dcterms:modified xsi:type="dcterms:W3CDTF">2026-03-24T12:28:36.9371867Z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0x0101003760E54A9364DA4591B55A063004B365</vt:lpwstr>
  </property>
  <property fmtid="{D5CDD505-2E9C-101B-9397-08002B2CF9AE}" pid="3" name="MediaServiceImageTags">
    <vt:lpwstr/>
  </property>
</Properties>
</file>